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98" w:rsidRPr="009A10A5" w:rsidRDefault="009A10A5" w:rsidP="009A10A5">
      <w:pPr>
        <w:jc w:val="center"/>
        <w:rPr>
          <w:b/>
          <w:sz w:val="32"/>
          <w:szCs w:val="32"/>
        </w:rPr>
      </w:pPr>
      <w:r w:rsidRPr="009A10A5">
        <w:rPr>
          <w:b/>
          <w:sz w:val="32"/>
          <w:szCs w:val="32"/>
        </w:rPr>
        <w:t>Our senses</w:t>
      </w:r>
    </w:p>
    <w:p w:rsidR="00794F55" w:rsidRDefault="00794F55">
      <w:pPr>
        <w:rPr>
          <w:b/>
          <w:sz w:val="24"/>
          <w:szCs w:val="24"/>
        </w:rPr>
      </w:pPr>
    </w:p>
    <w:p w:rsidR="009A10A5" w:rsidRPr="009A10A5" w:rsidRDefault="009A10A5">
      <w:pPr>
        <w:rPr>
          <w:b/>
          <w:sz w:val="28"/>
          <w:szCs w:val="28"/>
        </w:rPr>
      </w:pPr>
      <w:r w:rsidRPr="009A10A5">
        <w:rPr>
          <w:b/>
          <w:sz w:val="28"/>
          <w:szCs w:val="28"/>
        </w:rPr>
        <w:t>What we see</w:t>
      </w:r>
    </w:p>
    <w:p w:rsidR="009A10A5" w:rsidRDefault="009A10A5" w:rsidP="00794F55">
      <w:pPr>
        <w:rPr>
          <w:rFonts w:cstheme="minorHAnsi"/>
          <w:b/>
          <w:sz w:val="24"/>
          <w:szCs w:val="24"/>
        </w:rPr>
      </w:pPr>
      <w:r>
        <w:rPr>
          <w:rFonts w:cstheme="minorHAnsi"/>
          <w:b/>
          <w:sz w:val="24"/>
          <w:szCs w:val="24"/>
        </w:rPr>
        <w:t>Light entering our eyes</w:t>
      </w:r>
    </w:p>
    <w:p w:rsidR="009A10A5" w:rsidRDefault="009A10A5" w:rsidP="00794F55">
      <w:pPr>
        <w:rPr>
          <w:rFonts w:cstheme="minorHAnsi"/>
          <w:b/>
          <w:sz w:val="24"/>
          <w:szCs w:val="24"/>
        </w:rPr>
      </w:pPr>
    </w:p>
    <w:p w:rsidR="00794F55" w:rsidRPr="00794F55" w:rsidRDefault="009A10A5" w:rsidP="00794F55">
      <w:pPr>
        <w:rPr>
          <w:rFonts w:eastAsia="Calibri" w:cstheme="minorHAnsi"/>
          <w:b/>
          <w:sz w:val="24"/>
          <w:szCs w:val="24"/>
        </w:rPr>
      </w:pPr>
      <w:r>
        <w:rPr>
          <w:rFonts w:cstheme="minorHAnsi"/>
          <w:b/>
          <w:sz w:val="24"/>
          <w:szCs w:val="24"/>
        </w:rPr>
        <w:t xml:space="preserve">Question: </w:t>
      </w:r>
      <w:r w:rsidRPr="009A10A5">
        <w:rPr>
          <w:rFonts w:cstheme="minorHAnsi"/>
          <w:sz w:val="24"/>
          <w:szCs w:val="24"/>
        </w:rPr>
        <w:t xml:space="preserve">How </w:t>
      </w:r>
      <w:proofErr w:type="gramStart"/>
      <w:r w:rsidRPr="009A10A5">
        <w:rPr>
          <w:rFonts w:cstheme="minorHAnsi"/>
          <w:sz w:val="24"/>
          <w:szCs w:val="24"/>
        </w:rPr>
        <w:t>Tall</w:t>
      </w:r>
      <w:proofErr w:type="gramEnd"/>
      <w:r w:rsidRPr="009A10A5">
        <w:rPr>
          <w:rFonts w:cstheme="minorHAnsi"/>
          <w:sz w:val="24"/>
          <w:szCs w:val="24"/>
        </w:rPr>
        <w:t xml:space="preserve"> does a mirror have to be to see your body from head to toe?</w:t>
      </w:r>
    </w:p>
    <w:p w:rsidR="009A10A5" w:rsidRDefault="009A10A5" w:rsidP="009A1800">
      <w:pPr>
        <w:pStyle w:val="Heading1"/>
        <w:rPr>
          <w:rFonts w:asciiTheme="minorHAnsi" w:hAnsiTheme="minorHAnsi" w:cstheme="minorHAnsi"/>
          <w:sz w:val="22"/>
          <w:szCs w:val="22"/>
        </w:rPr>
      </w:pPr>
    </w:p>
    <w:p w:rsidR="009A1800" w:rsidRPr="00794F55" w:rsidRDefault="00CC2876" w:rsidP="009A1800">
      <w:pPr>
        <w:pStyle w:val="Heading1"/>
        <w:rPr>
          <w:rFonts w:asciiTheme="minorHAnsi" w:hAnsiTheme="minorHAnsi" w:cstheme="minorHAnsi"/>
          <w:sz w:val="22"/>
          <w:szCs w:val="22"/>
        </w:rPr>
      </w:pPr>
      <w:r w:rsidRPr="00CC2876">
        <w:rPr>
          <w:rFonts w:eastAsiaTheme="minorHAnsi" w:cstheme="minorHAnsi"/>
          <w:noProof/>
        </w:rPr>
        <w:pict>
          <v:group id="Group 68" o:spid="_x0000_s1026" style="position:absolute;margin-left:358.9pt;margin-top:5.8pt;width:102pt;height:147.75pt;z-index:251659264" coordorigin="15240,11430" coordsize="29718,4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">
            <v:group id="Group 6" o:spid="_x0000_s1027" style="position:absolute;left:26289;top:31623;width:36576;height:762;rotation:-90" coordorigin="26289,31623" coordsize="1828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9SgksQAAADaAAAA&#10;DwAAAAAAAAAAAAAAAACqAgAAZHJzL2Rvd25yZXYueG1sUEsFBgAAAAAEAAQA+gAAAJsDAAAAAA==&#10;">
              <v:line id="Straight Connector 16" o:spid="_x0000_s1028" style="position:absolute;visibility:visible" from="26289,31623" to="44577,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VIb8AAADbAAAADwAAAGRycy9kb3ducmV2LnhtbERPzWrCQBC+C32HZQredNMcNKSuItZA&#10;6aWofYAhO2aD2dmQHTV9e7dQ8DYf3++sNqPv1I2G2AY28DbPQBHXwbbcGPg5VbMCVBRki11gMvBL&#10;ETbrl8kKSxvufKDbURqVQjiWaMCJ9KXWsXbkMc5DT5y4cxg8SoJDo+2A9xTuO51n2UJ7bDk1OOxp&#10;56i+HK/egBzqovhe+ioX/NhX15z3X46Nmb6O23dQQqM8xf/uT5vmL+Dvl3SAX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pVIb8AAADbAAAADwAAAAAAAAAAAAAAAACh&#10;AgAAZHJzL2Rvd25yZXYueG1sUEsFBgAAAAAEAAQA+QAAAI0DAAAAAA==&#10;" strokecolor="black [3213]" strokeweight="3pt"/>
              <v:group id="Group 17" o:spid="_x0000_s1029" style="position:absolute;left:26289;top:31623;width:18288;height:762" coordorigin="26289,31623" coordsize="3962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30" style="position:absolute;left:26289;top:31623;width:39624;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7mcMA&#10;AADbAAAADwAAAGRycy9kb3ducmV2LnhtbESPQWsCMRCF70L/Q5hCL1KztSCyGkUKhV5WqPoDhs10&#10;s7iZxE1Wt//eOQjeZnhv3vtmvR19p67UpzawgY9ZAYq4DrblxsDp+P2+BJUyssUuMBn4pwTbzctk&#10;jaUNN/6l6yE3SkI4lWjA5RxLrVPtyGOahUgs2l/oPWZZ+0bbHm8S7js9L4qF9tiyNDiM9OWoPh8G&#10;b2AclpdLNZy9o8+qm85z3FcxGvP2Ou5WoDKN+Wl+XP9YwRdY+UUG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F7mcMAAADbAAAADwAAAAAAAAAAAAAAAACYAgAAZHJzL2Rv&#10;d25yZXYueG1sUEsFBgAAAAAEAAQA9QAAAIgDAAAAAA==&#10;" filled="f" strokecolor="black [3213]"/>
                <v:line id="Straight Connector 19" o:spid="_x0000_s1031" style="position:absolute;flip:x y;visibility:visible" from="26289,31623" to="2933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biL8AAADbAAAADwAAAGRycy9kb3ducmV2LnhtbERPTYvCMBC9C/6HMMLeNFVw0a5RVFCE&#10;FUHdvQ/NbFttJqWJNvvvjSB4m8f7nNkimErcqXGlZQXDQQKCOLO65FzBz3nTn4BwHlljZZkU/JOD&#10;xbzbmWGqbctHup98LmIIuxQVFN7XqZQuK8igG9iaOHJ/tjHoI2xyqRtsY7ip5ChJPqXBkmNDgTWt&#10;C8qup5tRsPsO0wmvD5c9/ra2OoxXid4GpT56YfkFwlPwb/HLvdNx/hSev8QD5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UbiL8AAADbAAAADwAAAAAAAAAAAAAAAACh&#10;AgAAZHJzL2Rvd25yZXYueG1sUEsFBgAAAAAEAAQA+QAAAI0DAAAAAA==&#10;" strokecolor="black [3213]"/>
                <v:line id="Straight Connector 20" o:spid="_x0000_s1032" style="position:absolute;flip:x y;visibility:visible" from="28575,31623" to="3162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4qMEAAADbAAAADwAAAGRycy9kb3ducmV2LnhtbERPXWvCMBR9F/YfwhX2ZlOFDVcbZRMc&#10;hYmwbr5fmru2W3NTmthm/948CD4ezne+C6YTIw2utaxgmaQgiCurW64VfH8dFmsQziNr7CyTgn9y&#10;sNs+zHLMtJ34k8bS1yKGsMtQQeN9n0npqoYMusT2xJH7sYNBH+FQSz3gFMNNJ1dp+iwNthwbGuxp&#10;31D1V16MguIjvKx5f/o94nmy3enpLdXvQanHeXjdgPAU/F18cxdawSquj1/iD5Db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3iowQAAANsAAAAPAAAAAAAAAAAAAAAA&#10;AKECAABkcnMvZG93bnJldi54bWxQSwUGAAAAAAQABAD5AAAAjwMAAAAA&#10;" strokecolor="black [3213]"/>
                <v:line id="Straight Connector 21" o:spid="_x0000_s1033" style="position:absolute;flip:x y;visibility:visible" from="30861,31623" to="3390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M8IAAADbAAAADwAAAGRycy9kb3ducmV2LnhtbESP3YrCMBSE7xd8h3AE7zRVcHGrUVRQ&#10;BBdh/bk/NMe22pyUJtr49psFYS+HmfmGmS2CqcSTGldaVjAcJCCIM6tLzhWcT5v+BITzyBory6Tg&#10;RQ4W887HDFNtW/6h59HnIkLYpaig8L5OpXRZQQbdwNbE0bvaxqCPssmlbrCNcFPJUZJ8SoMlx4UC&#10;a1oXlN2PD6Ngtw9fE14fbt94aW11GK8SvQ1K9bphOQXhKfj/8Lu90wpGQ/j7En+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dM8IAAADbAAAADwAAAAAAAAAAAAAA&#10;AAChAgAAZHJzL2Rvd25yZXYueG1sUEsFBgAAAAAEAAQA+QAAAJADAAAAAA==&#10;" strokecolor="black [3213]"/>
                <v:line id="Straight Connector 22" o:spid="_x0000_s1034" style="position:absolute;flip:x y;visibility:visible" from="37719,31623" to="4076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DRMMAAADbAAAADwAAAGRycy9kb3ducmV2LnhtbESPQWvCQBSE74X+h+UVetONgYpGN8EK&#10;FaFFMLb3R/aZpM2+DdnVbP+9WxB6HGbmG2ZdBNOJKw2utaxgNk1AEFdWt1wr+Dy9TRYgnEfW2Fkm&#10;Bb/koMgfH9aYaTvyka6lr0WEsMtQQeN9n0npqoYMuqntiaN3toNBH+VQSz3gGOGmk2mSzKXBluNC&#10;gz1tG6p+yotRsH8PywVvD98f+DXa7vDymuhdUOr5KWxWIDwF/x++t/daQZrC35f4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NQ0TDAAAA2wAAAA8AAAAAAAAAAAAA&#10;AAAAoQIAAGRycy9kb3ducmV2LnhtbFBLBQYAAAAABAAEAPkAAACRAwAAAAA=&#10;" strokecolor="black [3213]"/>
                <v:line id="Straight Connector 23" o:spid="_x0000_s1035" style="position:absolute;flip:x y;visibility:visible" from="35433,31623" to="3848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m38MAAADbAAAADwAAAGRycy9kb3ducmV2LnhtbESPQWvCQBSE7wX/w/IEb3WjUtE0G7FC&#10;RbAI1fb+yL4m0ezbkF3N9t+7BaHHYWa+YbJVMI24Uedqywom4wQEcWF1zaWCr9P78wKE88gaG8uk&#10;4JccrPLBU4aptj1/0u3oSxEh7FJUUHnfplK6oiKDbmxb4uj92M6gj7Irpe6wj3DTyGmSzKXBmuNC&#10;hS1tKioux6tRsNuH5YI3h/MHfve2Oby8JXoblBoNw/oVhKfg/8OP9k4rmM7g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5t/DAAAA2wAAAA8AAAAAAAAAAAAA&#10;AAAAoQIAAGRycy9kb3ducmV2LnhtbFBLBQYAAAAABAAEAPkAAACRAwAAAAA=&#10;" strokecolor="black [3213]"/>
                <v:line id="Straight Connector 24" o:spid="_x0000_s1036" style="position:absolute;flip:x y;visibility:visible" from="33147,31623" to="3619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q8MAAADbAAAADwAAAGRycy9kb3ducmV2LnhtbESPQWvCQBSE7wX/w/IEb3WjWNE0G7FC&#10;RbAI1fb+yL4m0ezbkF3N9t+7BaHHYWa+YbJVMI24Uedqywom4wQEcWF1zaWCr9P78wKE88gaG8uk&#10;4JccrPLBU4aptj1/0u3oSxEh7FJUUHnfplK6oiKDbmxb4uj92M6gj7Irpe6wj3DTyGmSzKXBmuNC&#10;hS1tKioux6tRsNuH5YI3h/MHfve2Oby8JXoblBoNw/oVhKfg/8OP9k4rmM7g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ofqvDAAAA2wAAAA8AAAAAAAAAAAAA&#10;AAAAoQIAAGRycy9kb3ducmV2LnhtbFBLBQYAAAAABAAEAPkAAACRAwAAAAA=&#10;" strokecolor="black [3213]"/>
                <v:line id="Straight Connector 25" o:spid="_x0000_s1037" style="position:absolute;flip:x y;visibility:visible" from="53721,31623" to="5676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TbMMMAAADbAAAADwAAAGRycy9kb3ducmV2LnhtbESPQWvCQBSE74L/YXmF3uqmQsSmrqIB&#10;S6Ai1Lb3R/Y1Sc2+Ddk12f57Vyh4HGbmG2a1CaYVA/WusazgeZaAIC6tbrhS8PW5f1qCcB5ZY2uZ&#10;FPyRg816Ollhpu3IHzScfCUihF2GCmrvu0xKV9Zk0M1sRxy9H9sb9FH2ldQ9jhFuWjlPkoU02HBc&#10;qLGjvKbyfLoYBcV7eFlyfvw94Pdo22O6S/RbUOrxIWxfQXgK/h7+bxdawTyF25f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k2zDDAAAA2wAAAA8AAAAAAAAAAAAA&#10;AAAAoQIAAGRycy9kb3ducmV2LnhtbFBLBQYAAAAABAAEAPkAAACRAwAAAAA=&#10;" strokecolor="black [3213]"/>
                <v:line id="Straight Connector 26" o:spid="_x0000_s1038" style="position:absolute;flip:x y;visibility:visible" from="51435,31623" to="5448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ZFR8MAAADbAAAADwAAAGRycy9kb3ducmV2LnhtbESPQWvCQBSE74L/YXmF3uqmgQZNXUUD&#10;lkBF0Lb3R/Y1Sc2+DdnVbP99Vyh4HGbmG2a5DqYTVxpca1nB8ywBQVxZ3XKt4PNj9zQH4Tyyxs4y&#10;KfglB+vVdLLEXNuRj3Q9+VpECLscFTTe97mUrmrIoJvZnjh633Yw6KMcaqkHHCPcdDJNkkwabDku&#10;NNhT0VB1Pl2MgvI9LOZcHH72+DXa7vCyTfRbUOrxIWxeQXgK/h7+b5daQZrB7Uv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2RUfDAAAA2wAAAA8AAAAAAAAAAAAA&#10;AAAAoQIAAGRycy9kb3ducmV2LnhtbFBLBQYAAAAABAAEAPkAAACRAwAAAAA=&#10;" strokecolor="black [3213]"/>
                <v:line id="Straight Connector 27" o:spid="_x0000_s1039" style="position:absolute;flip:x y;visibility:visible" from="49149,31623" to="5219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g3MMAAADbAAAADwAAAGRycy9kb3ducmV2LnhtbESPQWvCQBSE7wX/w/IEb3WjYNU0G7FC&#10;RbAI1fb+yL4m0ezbkF3N9t+7BaHHYWa+YbJVMI24Uedqywom4wQEcWF1zaWCr9P78wKE88gaG8uk&#10;4JccrPLBU4aptj1/0u3oSxEh7FJUUHnfplK6oiKDbmxb4uj92M6gj7Irpe6wj3DTyGmSvEiDNceF&#10;ClvaVFRcjlejYLcPywVvDucP/O5tc5i9JXoblBoNw/oVhKfg/8OP9k4rmM7h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64NzDAAAA2wAAAA8AAAAAAAAAAAAA&#10;AAAAoQIAAGRycy9kb3ducmV2LnhtbFBLBQYAAAAABAAEAPkAAACRAwAAAAA=&#10;" strokecolor="black [3213]"/>
                <v:line id="Straight Connector 28" o:spid="_x0000_s1040" style="position:absolute;flip:x y;visibility:visible" from="46863,31623" to="4991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rsEAAADbAAAADwAAAGRycy9kb3ducmV2LnhtbERPXWvCMBR9F/YfwhX2ZlOFDVcbZRMc&#10;hYmwbr5fmru2W3NTmthm/948CD4ezne+C6YTIw2utaxgmaQgiCurW64VfH8dFmsQziNr7CyTgn9y&#10;sNs+zHLMtJ34k8bS1yKGsMtQQeN9n0npqoYMusT2xJH7sYNBH+FQSz3gFMNNJ1dp+iwNthwbGuxp&#10;31D1V16MguIjvKx5f/o94nmy3enpLdXvQanHeXjdgPAU/F18cxdawSqOjV/iD5Db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5XSuwQAAANsAAAAPAAAAAAAAAAAAAAAA&#10;AKECAABkcnMvZG93bnJldi54bWxQSwUGAAAAAAQABAD5AAAAjwMAAAAA&#10;" strokecolor="black [3213]"/>
                <v:line id="Straight Connector 29" o:spid="_x0000_s1041" style="position:absolute;flip:x y;visibility:visible" from="44577,31623" to="4762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nRNcIAAADbAAAADwAAAGRycy9kb3ducmV2LnhtbESP3YrCMBSE7wXfIRxh7zRVcNFqFBVW&#10;hBVh/bk/NMe22pyUJmuzb28EYS+HmfmGmS+DqcSDGldaVjAcJCCIM6tLzhWcT1/9CQjnkTVWlknB&#10;HzlYLrqdOabatvxDj6PPRYSwS1FB4X2dSumyggy6ga2Jo3e1jUEfZZNL3WAb4aaSoyT5lAZLjgsF&#10;1rQpKLsff42C3XeYTnhzuO3x0trqMF4nehuU+uiF1QyEp+D/w+/2TisYTeH1Jf4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nRNcIAAADbAAAADwAAAAAAAAAAAAAA&#10;AAChAgAAZHJzL2Rvd25yZXYueG1sUEsFBgAAAAAEAAQA+QAAAJADAAAAAA==&#10;" strokecolor="black [3213]"/>
                <v:line id="Straight Connector 30" o:spid="_x0000_s1042" style="position:absolute;flip:x y;visibility:visible" from="42291,31623" to="4533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rudcEAAADbAAAADwAAAGRycy9kb3ducmV2LnhtbERPW2vCMBR+H/gfwhH2NlM3NrQaxRU2&#10;Co7CvLwfmmNbbU5Kk7XZv18ehD1+fPf1NphWDNS7xrKC+SwBQVxa3XCl4HT8eFqAcB5ZY2uZFPyS&#10;g+1m8rDGVNuRv2k4+ErEEHYpKqi971IpXVmTQTezHXHkLrY36CPsK6l7HGO4aeVzkrxJgw3Hhho7&#10;ymoqb4cfoyDfh+WCs+L6hefRtsXre6I/g1KP07BbgfAU/L/47s61gpe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Su51wQAAANsAAAAPAAAAAAAAAAAAAAAA&#10;AKECAABkcnMvZG93bnJldi54bWxQSwUGAAAAAAQABAD5AAAAjwMAAAAA&#10;" strokecolor="black [3213]"/>
                <v:line id="Straight Connector 31" o:spid="_x0000_s1043" style="position:absolute;flip:x y;visibility:visible" from="40005,31623" to="4305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ZL7sMAAADbAAAADwAAAGRycy9kb3ducmV2LnhtbESPQWvCQBSE7wX/w/KE3upGi5JGV1HB&#10;IlgErd4f2WeSNvs2ZLdm/fduQfA4zMw3zGwRTC2u1LrKsoLhIAFBnFtdcaHg9L15S0E4j6yxtkwK&#10;buRgMe+9zDDTtuMDXY++EBHCLkMFpfdNJqXLSzLoBrYhjt7FtgZ9lG0hdYtdhJtajpJkIg1WHBdK&#10;bGhdUv57/DMKtrvwkfJ6//OF587W+/Eq0Z9Bqdd+WE5BeAr+GX60t1rB+xD+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GS+7DAAAA2wAAAA8AAAAAAAAAAAAA&#10;AAAAoQIAAGRycy9kb3ducmV2LnhtbFBLBQYAAAAABAAEAPkAAACRAwAAAAA=&#10;" strokecolor="black [3213]"/>
                <v:line id="Straight Connector 32" o:spid="_x0000_s1044" style="position:absolute;flip:x y;visibility:visible" from="60579,31623" to="6362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TVmcMAAADbAAAADwAAAGRycy9kb3ducmV2LnhtbESPQWvCQBSE7wX/w/IEb3WjUtE0G7FC&#10;RbAI1fb+yL4m0ezbkF3N9t+7BaHHYWa+YbJVMI24Uedqywom4wQEcWF1zaWCr9P78wKE88gaG8uk&#10;4JccrPLBU4aptj1/0u3oSxEh7FJUUHnfplK6oiKDbmxb4uj92M6gj7Irpe6wj3DTyGmSzKXBmuNC&#10;hS1tKioux6tRsNuH5YI3h/MHfve2Oby8JXoblBoNw/oVhKfg/8OP9k4rmE3h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1ZnDAAAA2wAAAA8AAAAAAAAAAAAA&#10;AAAAoQIAAGRycy9kb3ducmV2LnhtbFBLBQYAAAAABAAEAPkAAACRAwAAAAA=&#10;" strokecolor="black [3213]"/>
                <v:line id="Straight Connector 33" o:spid="_x0000_s1045" style="position:absolute;flip:x y;visibility:visible" from="58293,31623" to="6134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hwAsMAAADbAAAADwAAAGRycy9kb3ducmV2LnhtbESPQWvCQBSE7wX/w/IEb3VjpaJpNmIF&#10;RbAI1fb+yL4m0ezbkF3N9t+7BaHHYWa+YbJlMI24Uedqywom4wQEcWF1zaWCr9PmeQ7CeWSNjWVS&#10;8EsOlvngKcNU254/6Xb0pYgQdikqqLxvUyldUZFBN7YtcfR+bGfQR9mVUnfYR7hp5EuSzKTBmuNC&#10;hS2tKyoux6tRsNuHxZzXh/MHfve2Oby+J3oblBoNw+oNhKfg/8OP9k4rmE7h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YcALDAAAA2wAAAA8AAAAAAAAAAAAA&#10;AAAAoQIAAGRycy9kb3ducmV2LnhtbFBLBQYAAAAABAAEAPkAAACRAwAAAAA=&#10;" strokecolor="black [3213]"/>
                <v:line id="Straight Connector 34" o:spid="_x0000_s1046" style="position:absolute;flip:x y;visibility:visible" from="56007,31623" to="5905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dsQAAADbAAAADwAAAGRycy9kb3ducmV2LnhtbESP3WrCQBSE7wXfYTlC73TTVoumboIV&#10;FKFFqD/3h+xpkpo9G7Kr2b59tyD0cpiZb5hlHkwjbtS52rKCx0kCgriwuuZSwem4Gc9BOI+ssbFM&#10;Cn7IQZ4NB0tMte35k24HX4oIYZeigsr7NpXSFRUZdBPbEkfvy3YGfZRdKXWHfYSbRj4lyYs0WHNc&#10;qLCldUXF5XA1CnbvYTHn9f77A8+9bfazt0Rvg1IPo7B6BeEp+P/wvb3TCp6n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eh2xAAAANsAAAAPAAAAAAAAAAAA&#10;AAAAAKECAABkcnMvZG93bnJldi54bWxQSwUGAAAAAAQABAD5AAAAkgMAAAAA&#10;" strokecolor="black [3213]"/>
                <v:line id="Straight Connector 35" o:spid="_x0000_s1047" style="position:absolute;flip:x y;visibility:visible" from="62865,31623" to="6591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1N7cMAAADbAAAADwAAAGRycy9kb3ducmV2LnhtbESPQWvCQBSE74L/YXlCb7qxxZLGbMQK&#10;LYIi1Or9kX0mabNvQ3Zrtv/eFQo9DjPzDZOvgmnFlXrXWFYwnyUgiEurG64UnD7fpikI55E1tpZJ&#10;wS85WBXjUY6ZtgN/0PXoKxEh7DJUUHvfZVK6siaDbmY74uhdbG/QR9lXUvc4RLhp5WOSPEuDDceF&#10;Gjva1FR+H3+Mgu0uvKS8OXzt8TzY9rB4TfR7UOphEtZLEJ6C/w//tbdawdMC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9Te3DAAAA2wAAAA8AAAAAAAAAAAAA&#10;AAAAoQIAAGRycy9kb3ducmV2LnhtbFBLBQYAAAAABAAEAPkAAACRAwAAAAA=&#10;" strokecolor="black [3213]"/>
              </v:group>
            </v:group>
            <v:line id="Straight Connector 7" o:spid="_x0000_s1048" style="position:absolute;flip:x;visibility:visible" from="16002,35052" to="18288,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MEMIAAADaAAAADwAAAGRycy9kb3ducmV2LnhtbESPQYvCMBSE78L+h/AW9iKaroJKNS2y&#10;IIiCYN3L3h7Nsy1tXkqTavffG0HwOMzMN8wmHUwjbtS5yrKC72kEgji3uuJCwe9lN1mBcB5ZY2OZ&#10;FPyTgzT5GG0w1vbOZ7plvhABwi5GBaX3bSyly0sy6Ka2JQ7e1XYGfZBdIXWH9wA3jZxF0UIarDgs&#10;lNjST0l5nfVGQV97i/v68He0bjvs5tlJt7OxUl+fw3YNwtPg3+FXe68VLOF5JdwA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CMEMIAAADaAAAADwAAAAAAAAAAAAAA&#10;AAChAgAAZHJzL2Rvd25yZXYueG1sUEsFBgAAAAAEAAQA+QAAAJADAAAAAA==&#10;" strokecolor="black [3213]" strokeweight="1.25pt"/>
            <v:line id="Straight Connector 8" o:spid="_x0000_s1049" style="position:absolute;visibility:visible" from="18288,35814" to="19050,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L5MIAAADaAAAADwAAAGRycy9kb3ducmV2LnhtbERPS2vCQBC+F/wPywheim6UViS6iohC&#10;W3rwddDbkB2TYHY2ZFeN/fWdQ6HHj+89W7SuUndqQunZwHCQgCLOvC05N3A8bPoTUCEiW6w8k4En&#10;BVjMOy8zTK1/8I7u+5grCeGQooEixjrVOmQFOQwDXxMLd/GNwyiwybVt8CHhrtKjJBlrhyVLQ4E1&#10;rQrKrvubkxk/6+/s+PY6OZ++2s/R+vl+29LZmF63XU5BRWrjv/jP/WENyFa5In7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BL5MIAAADaAAAADwAAAAAAAAAAAAAA&#10;AAChAgAAZHJzL2Rvd25yZXYueG1sUEsFBgAAAAAEAAQA+QAAAJADAAAAAA==&#10;" strokecolor="black [3213]" strokeweight="1.25pt"/>
            <v:line id="Straight Connector 9" o:spid="_x0000_s1050" style="position:absolute;visibility:visible" from="18288,19050" to="18288,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uf8EAAADaAAAADwAAAGRycy9kb3ducmV2LnhtbERPy4rCMBTdD8w/hDvgZtBUUdFqlEEU&#10;VFz4Wuju0lzbMs1NaaJWv94IA7M8nPd4WptC3KhyuWUF7VYEgjixOudUwfGwaA5AOI+ssbBMCh7k&#10;YDr5/BhjrO2dd3Tb+1SEEHYxKsi8L2MpXZKRQdeyJXHgLrYy6AOsUqkrvIdwU8hOFPWlwZxDQ4Yl&#10;zTJKfvdXE2Y855vk2P0enE/retWZP3rXLZ2VanzVPyMQnmr/L/5zL7WCIbyvBD/I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O5/wQAAANoAAAAPAAAAAAAAAAAAAAAA&#10;AKECAABkcnMvZG93bnJldi54bWxQSwUGAAAAAAQABAD5AAAAjwMAAAAA&#10;" strokecolor="black [3213]" strokeweight="1.25pt"/>
            <v:oval id="Oval 10" o:spid="_x0000_s1051" style="position:absolute;left:15240;top:11430;width:6096;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OdcUA&#10;AADbAAAADwAAAGRycy9kb3ducmV2LnhtbESPQW/CMAyF75P2HyJP4jZSODDUERBMQwKkHVY2drUa&#10;01Q0TtWEUv79fJi0m633/N7nxWrwjeqpi3VgA5NxBoq4DLbmysDXcfs8BxUTssUmMBm4U4TV8vFh&#10;gbkNN/6kvkiVkhCOORpwKbW51rF05DGOQ0ss2jl0HpOsXaVthzcJ942eZtlMe6xZGhy29OaovBRX&#10;b2A4/aT3zfd5uzk0+5fi41S6/jI3ZvQ0rF9BJRrSv/nvemc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I51xQAAANsAAAAPAAAAAAAAAAAAAAAAAJgCAABkcnMv&#10;ZG93bnJldi54bWxQSwUGAAAAAAQABAD1AAAAigMAAAAA&#10;" filled="f" strokecolor="black [3213]" strokeweight="1.5pt"/>
            <v:line id="Straight Connector 11" o:spid="_x0000_s1052" style="position:absolute;visibility:visible" from="18288,22860" to="19050,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F4cUAAADbAAAADwAAAGRycy9kb3ducmV2LnhtbESPQYvCMBCF7wv+hzCCF9FUWUWqUUQU&#10;XPGwqx70NjRjW2wmpYla/fVGEPY2w3vfmzeTWW0KcaPK5ZYV9LoRCOLE6pxTBYf9qjMC4TyyxsIy&#10;KXiQg9m08TXBWNs7/9Ft51MRQtjFqCDzvoyldElGBl3XlsRBO9vKoA9rlUpd4T2Em0L2o2goDeYc&#10;LmRY0iKj5LK7mlDjudwmh+/26HTc1D/95WNw/aWTUq1mPR+D8FT7f/OHXuvA9eD9SxhAT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iF4cUAAADbAAAADwAAAAAAAAAA&#10;AAAAAAChAgAAZHJzL2Rvd25yZXYueG1sUEsFBgAAAAAEAAQA+QAAAJMDAAAAAA==&#10;" strokecolor="black [3213]" strokeweight="1.25pt"/>
            <v:group id="Group 12" o:spid="_x0000_s1053" style="position:absolute;left:20163;top:13371;width:2036;height:1863;rotation:-2323124fd" coordorigin="20163,13371" coordsize="4572,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jlBb0AAADbAAAADwAAAGRycy9kb3ducmV2LnhtbERPS4vCMBC+C/sfwix4&#10;03QVilSjyMKqVx94HprZpmszCU22rf/eCIK3+fies9oMthEdtaF2rOBrmoEgLp2uuVJwOf9MFiBC&#10;RNbYOCYFdwqwWX+MVlho1/ORulOsRArhUKACE6MvpAylIYth6jxx4n5dazEm2FZSt9incNvIWZbl&#10;0mLNqcGgp29D5e30bxXkHofs2tdz97efH3yVd8btpFLjz2G7BBFpiG/xy33Qaf4Mnr+kA+T6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Da+OUFvQAAANsAAAAPAAAAAAAA&#10;AAAAAAAAAKoCAABkcnMvZG93bnJldi54bWxQSwUGAAAAAAQABAD6AAAAlAMAAAAA&#10;">
              <v:line id="Straight Connector 13" o:spid="_x0000_s1054" style="position:absolute;flip:x y;visibility:visible" from="20163,13371" to="24735,1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SMsEAAADbAAAADwAAAGRycy9kb3ducmV2LnhtbERPzWoCMRC+F/oOYQreaqIr0q5GKYLo&#10;QYVqH2DYjLuLm8k2ibr69EYo9DYf3+9M551txIV8qB1rGPQVCOLCmZpLDT+H5fsHiBCRDTaOScON&#10;Asxnry9TzI278jdd9rEUKYRDjhqqGNtcylBUZDH0XUucuKPzFmOCvpTG4zWF20YOlRpLizWnhgpb&#10;WlRUnPZnq6EejdVm61aZ+g07f95+3mO2O2jde+u+JiAidfFf/OdemzQ/g+cv6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IdIywQAAANsAAAAPAAAAAAAAAAAAAAAA&#10;AKECAABkcnMvZG93bnJldi54bWxQSwUGAAAAAAQABAD5AAAAjwMAAAAA&#10;" strokecolor="black [3213]" strokeweight="1.5pt"/>
              <v:line id="Straight Connector 14" o:spid="_x0000_s1055" style="position:absolute;flip:x y;visibility:visible" from="20163,13371" to="21687,1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KRsIAAADbAAAADwAAAGRycy9kb3ducmV2LnhtbERP3WrCMBS+F/YO4Qx2N5OpyKxNZQxk&#10;u1DBugc4NMe22Jx0SdTOp18GA+/Ox/d78tVgO3EhH1rHGl7GCgRx5UzLtYavw/r5FUSIyAY7x6Th&#10;hwKsiodRjplxV97TpYy1SCEcMtTQxNhnUoaqIYth7HrixB2dtxgT9LU0Hq8p3HZyotRcWmw5NTTY&#10;03tD1ak8Ww3tbK42W/cxVd9h58/bxS1Odwetnx6HtyWISEO8i//dnybNn8H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hKRsIAAADbAAAADwAAAAAAAAAAAAAA&#10;AAChAgAAZHJzL2Rvd25yZXYueG1sUEsFBgAAAAAEAAQA+QAAAJADAAAAAA==&#10;" strokecolor="black [3213]" strokeweight="1.5pt"/>
              <v:shape id="Freeform 15" o:spid="_x0000_s1056" style="position:absolute;left:21363;top:14604;width:2431;height:2334;visibility:visible;mso-wrap-style:square;v-text-anchor:middle" coordsize="243192,23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Bb78A&#10;AADbAAAADwAAAGRycy9kb3ducmV2LnhtbERPTYvCMBC9C/6HMMLeNFVQtBpFZAXZm7qr17EZ22Iz&#10;6Sax1n+/WRC8zeN9zmLVmko05HxpWcFwkIAgzqwuOVfwfdz2pyB8QNZYWSYFT/KwWnY7C0y1ffCe&#10;mkPIRQxhn6KCIoQ6ldJnBRn0A1sTR+5qncEQoculdviI4aaSoySZSIMlx4YCa9oUlN0Od6PAyPJ6&#10;9j8Xk52a2af7vXyNq3qi1EevXc9BBGrDW/xy73ScP4b/X+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0FvvwAAANsAAAAPAAAAAAAAAAAAAAAAAJgCAABkcnMvZG93bnJl&#10;di54bWxQSwUGAAAAAAQABAD1AAAAhAMAAAAA&#10;" path="m,233464v72147,-9728,144294,-19455,184826,-58366c225358,136187,234275,68093,243192,e" filled="f" strokecolor="black [3213]" strokeweight="1.25pt">
                <v:path arrowok="t" o:connecttype="custom" o:connectlocs="0,233464;184826,175098;243192,0" o:connectangles="0,0,0"/>
              </v:shape>
            </v:group>
            <w10:wrap type="square"/>
          </v:group>
        </w:pict>
      </w:r>
      <w:r w:rsidR="009A1800" w:rsidRPr="00794F55">
        <w:rPr>
          <w:rFonts w:asciiTheme="minorHAnsi" w:hAnsiTheme="minorHAnsi" w:cstheme="minorHAnsi"/>
          <w:sz w:val="22"/>
          <w:szCs w:val="22"/>
        </w:rPr>
        <w:t>Prediction</w:t>
      </w:r>
    </w:p>
    <w:p w:rsidR="00EC1B94" w:rsidRDefault="009A1800" w:rsidP="009A1800">
      <w:pPr>
        <w:rPr>
          <w:rFonts w:cstheme="minorHAnsi"/>
        </w:rPr>
      </w:pPr>
      <w:r w:rsidRPr="00794F55">
        <w:rPr>
          <w:rFonts w:eastAsia="Calibri" w:cstheme="minorHAnsi"/>
          <w:b/>
          <w:bCs/>
        </w:rPr>
        <w:tab/>
      </w:r>
      <w:r w:rsidR="00EC1B94" w:rsidRPr="00794F55">
        <w:rPr>
          <w:rFonts w:cstheme="minorHAnsi"/>
          <w:bCs/>
        </w:rPr>
        <w:t xml:space="preserve">A plane mirror is affixed to the wall. What </w:t>
      </w:r>
      <w:r w:rsidR="009A10A5">
        <w:rPr>
          <w:rFonts w:cstheme="minorHAnsi"/>
          <w:bCs/>
        </w:rPr>
        <w:t xml:space="preserve">do you think </w:t>
      </w:r>
      <w:r w:rsidR="00EC1B94" w:rsidRPr="00794F55">
        <w:rPr>
          <w:rFonts w:cstheme="minorHAnsi"/>
          <w:bCs/>
        </w:rPr>
        <w:t xml:space="preserve">the minimum length </w:t>
      </w:r>
      <w:r w:rsidR="009A10A5">
        <w:rPr>
          <w:rFonts w:cstheme="minorHAnsi"/>
          <w:bCs/>
        </w:rPr>
        <w:t xml:space="preserve">of </w:t>
      </w:r>
      <w:r w:rsidR="00EC1B94" w:rsidRPr="00794F55">
        <w:rPr>
          <w:rFonts w:cstheme="minorHAnsi"/>
          <w:bCs/>
        </w:rPr>
        <w:t>the</w:t>
      </w:r>
      <w:r w:rsidRPr="00794F55">
        <w:rPr>
          <w:rFonts w:eastAsia="Calibri" w:cstheme="minorHAnsi"/>
        </w:rPr>
        <w:t xml:space="preserve"> mirror </w:t>
      </w:r>
      <w:r w:rsidR="009A10A5">
        <w:rPr>
          <w:rFonts w:eastAsia="Calibri" w:cstheme="minorHAnsi"/>
        </w:rPr>
        <w:t>must</w:t>
      </w:r>
      <w:r w:rsidR="00EC1B94" w:rsidRPr="00794F55">
        <w:rPr>
          <w:rFonts w:cstheme="minorHAnsi"/>
        </w:rPr>
        <w:t xml:space="preserve"> </w:t>
      </w:r>
      <w:r w:rsidRPr="00794F55">
        <w:rPr>
          <w:rFonts w:eastAsia="Calibri" w:cstheme="minorHAnsi"/>
        </w:rPr>
        <w:t>be for you to see your entire body from head to toe (just as tal</w:t>
      </w:r>
      <w:r w:rsidR="00EC1B94" w:rsidRPr="00794F55">
        <w:rPr>
          <w:rFonts w:cstheme="minorHAnsi"/>
        </w:rPr>
        <w:t xml:space="preserve">l, ¾ as tall, ½ as tall etc…)?  </w:t>
      </w:r>
    </w:p>
    <w:p w:rsidR="009A10A5" w:rsidRDefault="009A10A5" w:rsidP="009A1800">
      <w:pPr>
        <w:rPr>
          <w:rFonts w:cstheme="minorHAnsi"/>
        </w:rPr>
      </w:pPr>
    </w:p>
    <w:p w:rsidR="009A10A5" w:rsidRDefault="009A10A5" w:rsidP="009A1800">
      <w:pPr>
        <w:rPr>
          <w:rFonts w:cstheme="minorHAnsi"/>
        </w:rPr>
      </w:pPr>
    </w:p>
    <w:p w:rsidR="009A10A5" w:rsidRPr="00794F55" w:rsidRDefault="009A10A5" w:rsidP="009A1800">
      <w:pPr>
        <w:rPr>
          <w:rFonts w:cstheme="minorHAnsi"/>
        </w:rPr>
      </w:pPr>
    </w:p>
    <w:p w:rsidR="009A1800" w:rsidRPr="00794F55" w:rsidRDefault="00EC1B94" w:rsidP="00794F55">
      <w:pPr>
        <w:ind w:firstLine="720"/>
        <w:rPr>
          <w:rFonts w:eastAsia="Calibri" w:cstheme="minorHAnsi"/>
        </w:rPr>
      </w:pPr>
      <w:r w:rsidRPr="00794F55">
        <w:rPr>
          <w:rFonts w:cstheme="minorHAnsi"/>
        </w:rPr>
        <w:t xml:space="preserve">At what height does a mirror of this length need to be mounted to allow you to see your entire body from head to toe? </w:t>
      </w:r>
      <w:r w:rsidR="009A1800" w:rsidRPr="00794F55">
        <w:rPr>
          <w:rFonts w:eastAsia="Calibri" w:cstheme="minorHAnsi"/>
        </w:rPr>
        <w:t xml:space="preserve">Why is this? </w:t>
      </w:r>
    </w:p>
    <w:p w:rsidR="009A10A5" w:rsidRDefault="009A10A5" w:rsidP="00794F55">
      <w:pPr>
        <w:ind w:firstLine="720"/>
        <w:rPr>
          <w:rFonts w:eastAsia="Calibri" w:cstheme="minorHAnsi"/>
        </w:rPr>
      </w:pPr>
    </w:p>
    <w:p w:rsidR="009A10A5" w:rsidRDefault="009A10A5" w:rsidP="00794F55">
      <w:pPr>
        <w:ind w:firstLine="720"/>
        <w:rPr>
          <w:rFonts w:eastAsia="Calibri" w:cstheme="minorHAnsi"/>
        </w:rPr>
      </w:pPr>
    </w:p>
    <w:p w:rsidR="009A10A5" w:rsidRDefault="009A10A5" w:rsidP="00794F55">
      <w:pPr>
        <w:ind w:firstLine="720"/>
        <w:rPr>
          <w:rFonts w:eastAsia="Calibri" w:cstheme="minorHAnsi"/>
        </w:rPr>
      </w:pPr>
    </w:p>
    <w:p w:rsidR="009A10A5" w:rsidRPr="00794F55" w:rsidRDefault="009A10A5" w:rsidP="00794F55">
      <w:pPr>
        <w:ind w:firstLine="720"/>
        <w:rPr>
          <w:rFonts w:eastAsia="Calibri" w:cstheme="minorHAnsi"/>
        </w:rPr>
      </w:pPr>
    </w:p>
    <w:p w:rsidR="00EC1B94" w:rsidRPr="00794F55" w:rsidRDefault="00EC1B94" w:rsidP="009A1800">
      <w:pPr>
        <w:rPr>
          <w:rFonts w:cstheme="minorHAnsi"/>
          <w:b/>
        </w:rPr>
      </w:pPr>
      <w:r w:rsidRPr="00794F55">
        <w:rPr>
          <w:rFonts w:cstheme="minorHAnsi"/>
          <w:b/>
        </w:rPr>
        <w:t>Procedure</w:t>
      </w:r>
    </w:p>
    <w:p w:rsidR="009A1800" w:rsidRDefault="00EF3DDE" w:rsidP="009A1800">
      <w:pPr>
        <w:rPr>
          <w:rFonts w:eastAsia="Calibri" w:cstheme="minorHAnsi"/>
        </w:rPr>
      </w:pPr>
      <w:r w:rsidRPr="00794F55">
        <w:rPr>
          <w:rFonts w:eastAsia="Calibri" w:cstheme="minorHAnsi"/>
        </w:rPr>
        <w:t>Materials:  Plane mirror mounted to the wall, meter stick, dry erase marker.</w:t>
      </w:r>
    </w:p>
    <w:p w:rsidR="00B1483D" w:rsidRPr="00794F55" w:rsidRDefault="00B1483D" w:rsidP="009A1800">
      <w:pPr>
        <w:rPr>
          <w:rFonts w:eastAsia="Calibri" w:cstheme="minorHAnsi"/>
        </w:rPr>
      </w:pPr>
      <w:r w:rsidRPr="00B1483D">
        <w:rPr>
          <w:rFonts w:eastAsia="Calibri" w:cstheme="minorHAnsi"/>
          <w:b/>
          <w:i/>
        </w:rPr>
        <w:t>Note:</w:t>
      </w:r>
      <w:r>
        <w:rPr>
          <w:rFonts w:eastAsia="Calibri" w:cstheme="minorHAnsi"/>
        </w:rPr>
        <w:t xml:space="preserve">  While you’re waiting your turn for the mirror, skip to page 5 and start on one of the activities listed on pages 5, 6 or 7.</w:t>
      </w:r>
    </w:p>
    <w:p w:rsidR="00EF3DDE" w:rsidRPr="00794F55" w:rsidRDefault="00EF3DDE" w:rsidP="00D07A94">
      <w:pPr>
        <w:numPr>
          <w:ilvl w:val="0"/>
          <w:numId w:val="1"/>
        </w:numPr>
        <w:spacing w:after="80" w:line="240" w:lineRule="auto"/>
        <w:ind w:left="1008" w:hanging="648"/>
        <w:rPr>
          <w:rFonts w:eastAsia="Calibri" w:cstheme="minorHAnsi"/>
        </w:rPr>
      </w:pPr>
      <w:r w:rsidRPr="00794F55">
        <w:rPr>
          <w:rFonts w:eastAsia="Calibri" w:cstheme="minorHAnsi"/>
        </w:rPr>
        <w:t xml:space="preserve">Choose your two most extreme group members, the tallest and the shortest.  </w:t>
      </w:r>
    </w:p>
    <w:p w:rsidR="00EB323A" w:rsidRPr="00794F55" w:rsidRDefault="00EF3DDE" w:rsidP="00D07A94">
      <w:pPr>
        <w:pStyle w:val="ListParagraph"/>
        <w:numPr>
          <w:ilvl w:val="0"/>
          <w:numId w:val="8"/>
        </w:numPr>
        <w:spacing w:after="80" w:line="240" w:lineRule="auto"/>
        <w:contextualSpacing w:val="0"/>
        <w:rPr>
          <w:rFonts w:eastAsia="Calibri" w:cstheme="minorHAnsi"/>
        </w:rPr>
      </w:pPr>
      <w:r w:rsidRPr="00794F55">
        <w:rPr>
          <w:rFonts w:eastAsia="Calibri" w:cstheme="minorHAnsi"/>
        </w:rPr>
        <w:t>Have the shortest member, known as the object, stand in front of the plane mirror.  Another group member will mark on the mirror with a dry erase marker where the object sees the top of their head.  Then mark where the object sees their feet. Cover the unused areas of the mirror to verify that they are not needed</w:t>
      </w:r>
      <w:r w:rsidR="00EB323A" w:rsidRPr="00794F55">
        <w:rPr>
          <w:rFonts w:eastAsia="Calibri" w:cstheme="minorHAnsi"/>
        </w:rPr>
        <w:t xml:space="preserve"> for the </w:t>
      </w:r>
      <w:r w:rsidRPr="00794F55">
        <w:rPr>
          <w:rFonts w:eastAsia="Calibri" w:cstheme="minorHAnsi"/>
        </w:rPr>
        <w:t>object</w:t>
      </w:r>
      <w:r w:rsidR="00EB323A" w:rsidRPr="00794F55">
        <w:rPr>
          <w:rFonts w:eastAsia="Calibri" w:cstheme="minorHAnsi"/>
        </w:rPr>
        <w:t xml:space="preserve"> to see themselves from head to foot</w:t>
      </w:r>
      <w:r w:rsidRPr="00794F55">
        <w:rPr>
          <w:rFonts w:eastAsia="Calibri" w:cstheme="minorHAnsi"/>
        </w:rPr>
        <w:t xml:space="preserve">.  </w:t>
      </w:r>
    </w:p>
    <w:p w:rsidR="00EF3DDE" w:rsidRPr="00794F55" w:rsidRDefault="00EF3DDE" w:rsidP="00D07A94">
      <w:pPr>
        <w:pStyle w:val="ListParagraph"/>
        <w:numPr>
          <w:ilvl w:val="0"/>
          <w:numId w:val="8"/>
        </w:numPr>
        <w:spacing w:after="80" w:line="240" w:lineRule="auto"/>
        <w:rPr>
          <w:rFonts w:eastAsia="Calibri" w:cstheme="minorHAnsi"/>
        </w:rPr>
      </w:pPr>
      <w:r w:rsidRPr="00794F55">
        <w:rPr>
          <w:rFonts w:eastAsia="Calibri" w:cstheme="minorHAnsi"/>
        </w:rPr>
        <w:t xml:space="preserve">Now have the </w:t>
      </w:r>
      <w:r w:rsidR="00EB323A" w:rsidRPr="00794F55">
        <w:rPr>
          <w:rFonts w:eastAsia="Calibri" w:cstheme="minorHAnsi"/>
        </w:rPr>
        <w:t xml:space="preserve">object test to see </w:t>
      </w:r>
      <w:r w:rsidR="00D07A94">
        <w:rPr>
          <w:rFonts w:eastAsia="Calibri" w:cstheme="minorHAnsi"/>
        </w:rPr>
        <w:t>how</w:t>
      </w:r>
      <w:r w:rsidR="00EB323A" w:rsidRPr="00794F55">
        <w:rPr>
          <w:rFonts w:eastAsia="Calibri" w:cstheme="minorHAnsi"/>
        </w:rPr>
        <w:t xml:space="preserve"> distance from the mirror </w:t>
      </w:r>
      <w:r w:rsidR="00D07A94">
        <w:rPr>
          <w:rFonts w:eastAsia="Calibri" w:cstheme="minorHAnsi"/>
        </w:rPr>
        <w:t>affect</w:t>
      </w:r>
      <w:r w:rsidR="00EB323A" w:rsidRPr="00794F55">
        <w:rPr>
          <w:rFonts w:eastAsia="Calibri" w:cstheme="minorHAnsi"/>
        </w:rPr>
        <w:t>s</w:t>
      </w:r>
      <w:r w:rsidR="00D07A94">
        <w:rPr>
          <w:rFonts w:eastAsia="Calibri" w:cstheme="minorHAnsi"/>
        </w:rPr>
        <w:t xml:space="preserve"> the necessary size of mirror</w:t>
      </w:r>
      <w:r w:rsidR="00EB323A" w:rsidRPr="00794F55">
        <w:rPr>
          <w:rFonts w:eastAsia="Calibri" w:cstheme="minorHAnsi"/>
        </w:rPr>
        <w:t xml:space="preserve">.  The object should stand very close and very far from the mirror the entire time checking </w:t>
      </w:r>
      <w:r w:rsidRPr="00794F55">
        <w:rPr>
          <w:rFonts w:eastAsia="Calibri" w:cstheme="minorHAnsi"/>
        </w:rPr>
        <w:t xml:space="preserve">to see </w:t>
      </w:r>
      <w:r w:rsidR="00D07A94">
        <w:rPr>
          <w:rFonts w:eastAsia="Calibri" w:cstheme="minorHAnsi"/>
        </w:rPr>
        <w:t>how</w:t>
      </w:r>
      <w:r w:rsidRPr="00794F55">
        <w:rPr>
          <w:rFonts w:eastAsia="Calibri" w:cstheme="minorHAnsi"/>
        </w:rPr>
        <w:t xml:space="preserve"> the </w:t>
      </w:r>
      <w:r w:rsidR="00D07A94">
        <w:rPr>
          <w:rFonts w:eastAsia="Calibri" w:cstheme="minorHAnsi"/>
        </w:rPr>
        <w:t xml:space="preserve">original </w:t>
      </w:r>
      <w:r w:rsidRPr="00794F55">
        <w:rPr>
          <w:rFonts w:eastAsia="Calibri" w:cstheme="minorHAnsi"/>
        </w:rPr>
        <w:t xml:space="preserve">head and feet marks </w:t>
      </w:r>
      <w:r w:rsidR="00EB323A" w:rsidRPr="00794F55">
        <w:rPr>
          <w:rFonts w:eastAsia="Calibri" w:cstheme="minorHAnsi"/>
        </w:rPr>
        <w:t>align with their head and feet respectively</w:t>
      </w:r>
      <w:r w:rsidRPr="00794F55">
        <w:rPr>
          <w:rFonts w:eastAsia="Calibri" w:cstheme="minorHAnsi"/>
        </w:rPr>
        <w:t xml:space="preserve">.  </w:t>
      </w:r>
    </w:p>
    <w:p w:rsidR="00EF3DDE" w:rsidRDefault="00EB323A" w:rsidP="00D07A94">
      <w:pPr>
        <w:spacing w:after="80" w:line="240" w:lineRule="auto"/>
        <w:ind w:left="720"/>
        <w:rPr>
          <w:rFonts w:eastAsia="Calibri" w:cstheme="minorHAnsi"/>
        </w:rPr>
      </w:pPr>
      <w:r w:rsidRPr="00794F55">
        <w:rPr>
          <w:rFonts w:eastAsia="Calibri" w:cstheme="minorHAnsi"/>
        </w:rPr>
        <w:t xml:space="preserve">C. </w:t>
      </w:r>
      <w:r w:rsidR="00EF3DDE" w:rsidRPr="00794F55">
        <w:rPr>
          <w:rFonts w:eastAsia="Calibri" w:cstheme="minorHAnsi"/>
        </w:rPr>
        <w:t xml:space="preserve"> </w:t>
      </w:r>
      <w:r w:rsidR="009A1800" w:rsidRPr="00794F55">
        <w:rPr>
          <w:rFonts w:eastAsia="Calibri" w:cstheme="minorHAnsi"/>
        </w:rPr>
        <w:t xml:space="preserve"> </w:t>
      </w:r>
      <w:r w:rsidR="00EF3DDE" w:rsidRPr="00794F55">
        <w:rPr>
          <w:rFonts w:eastAsia="Calibri" w:cstheme="minorHAnsi"/>
        </w:rPr>
        <w:t xml:space="preserve">Measure the distance between the head and the feet marks.  </w:t>
      </w:r>
    </w:p>
    <w:p w:rsidR="009A10A5" w:rsidRDefault="009A10A5" w:rsidP="00D07A94">
      <w:pPr>
        <w:spacing w:after="80" w:line="240" w:lineRule="auto"/>
        <w:ind w:left="720"/>
        <w:rPr>
          <w:rFonts w:eastAsia="Calibri" w:cstheme="minorHAnsi"/>
        </w:rPr>
      </w:pPr>
    </w:p>
    <w:p w:rsidR="009A10A5" w:rsidRPr="00794F55" w:rsidRDefault="009A10A5" w:rsidP="00D07A94">
      <w:pPr>
        <w:spacing w:after="80" w:line="240" w:lineRule="auto"/>
        <w:ind w:left="720"/>
        <w:rPr>
          <w:rFonts w:eastAsia="Calibri" w:cstheme="minorHAnsi"/>
        </w:rPr>
      </w:pPr>
    </w:p>
    <w:p w:rsidR="009A1800" w:rsidRDefault="00EB323A" w:rsidP="005C1737">
      <w:pPr>
        <w:pStyle w:val="ListParagraph"/>
        <w:spacing w:after="120" w:line="240" w:lineRule="auto"/>
        <w:rPr>
          <w:rFonts w:eastAsia="Calibri" w:cstheme="minorHAnsi"/>
        </w:rPr>
      </w:pPr>
      <w:r w:rsidRPr="00794F55">
        <w:rPr>
          <w:rFonts w:eastAsia="Calibri" w:cstheme="minorHAnsi"/>
        </w:rPr>
        <w:t>D</w:t>
      </w:r>
      <w:r w:rsidR="00EF3DDE" w:rsidRPr="00794F55">
        <w:rPr>
          <w:rFonts w:eastAsia="Calibri" w:cstheme="minorHAnsi"/>
        </w:rPr>
        <w:t xml:space="preserve">. </w:t>
      </w:r>
      <w:r w:rsidRPr="00794F55">
        <w:rPr>
          <w:rFonts w:eastAsia="Calibri" w:cstheme="minorHAnsi"/>
        </w:rPr>
        <w:t xml:space="preserve"> </w:t>
      </w:r>
      <w:r w:rsidR="00EF3DDE" w:rsidRPr="00794F55">
        <w:rPr>
          <w:rFonts w:eastAsia="Calibri" w:cstheme="minorHAnsi"/>
        </w:rPr>
        <w:t>Repeat procedures</w:t>
      </w:r>
      <w:r w:rsidRPr="00794F55">
        <w:rPr>
          <w:rFonts w:eastAsia="Calibri" w:cstheme="minorHAnsi"/>
        </w:rPr>
        <w:t xml:space="preserve"> A-C</w:t>
      </w:r>
      <w:r w:rsidR="00EF3DDE" w:rsidRPr="00794F55">
        <w:rPr>
          <w:rFonts w:eastAsia="Calibri" w:cstheme="minorHAnsi"/>
        </w:rPr>
        <w:t xml:space="preserve"> for your tallest member. </w:t>
      </w:r>
    </w:p>
    <w:p w:rsidR="009A10A5" w:rsidRDefault="009A10A5" w:rsidP="005C1737">
      <w:pPr>
        <w:pStyle w:val="ListParagraph"/>
        <w:spacing w:after="120" w:line="240" w:lineRule="auto"/>
        <w:rPr>
          <w:rFonts w:eastAsia="Calibri" w:cstheme="minorHAnsi"/>
        </w:rPr>
      </w:pPr>
    </w:p>
    <w:p w:rsidR="009A10A5" w:rsidRDefault="009A10A5" w:rsidP="005C1737">
      <w:pPr>
        <w:pStyle w:val="ListParagraph"/>
        <w:spacing w:after="120" w:line="240" w:lineRule="auto"/>
        <w:rPr>
          <w:rFonts w:eastAsia="Calibri" w:cstheme="minorHAnsi"/>
        </w:rPr>
      </w:pPr>
    </w:p>
    <w:p w:rsidR="009A10A5" w:rsidRDefault="009A10A5" w:rsidP="005C1737">
      <w:pPr>
        <w:pStyle w:val="ListParagraph"/>
        <w:spacing w:after="120" w:line="240" w:lineRule="auto"/>
        <w:rPr>
          <w:rFonts w:eastAsia="Calibri" w:cstheme="minorHAnsi"/>
        </w:rPr>
      </w:pPr>
    </w:p>
    <w:p w:rsidR="0012668B" w:rsidRPr="00794F55" w:rsidRDefault="0012668B" w:rsidP="0012668B">
      <w:pPr>
        <w:numPr>
          <w:ilvl w:val="0"/>
          <w:numId w:val="1"/>
        </w:numPr>
        <w:spacing w:after="80" w:line="240" w:lineRule="auto"/>
        <w:rPr>
          <w:rFonts w:eastAsia="Calibri" w:cstheme="minorHAnsi"/>
        </w:rPr>
      </w:pPr>
      <w:r>
        <w:rPr>
          <w:rFonts w:eastAsia="Calibri" w:cstheme="minorHAnsi"/>
        </w:rPr>
        <w:t>Using the results from your two extreme group members, determine w</w:t>
      </w:r>
      <w:r w:rsidRPr="00794F55">
        <w:rPr>
          <w:rFonts w:eastAsia="Calibri" w:cstheme="minorHAnsi"/>
        </w:rPr>
        <w:t>hat fraction of the object’s height the mirror</w:t>
      </w:r>
      <w:r>
        <w:rPr>
          <w:rFonts w:eastAsia="Calibri" w:cstheme="minorHAnsi"/>
        </w:rPr>
        <w:t xml:space="preserve"> has to be to show them from head to toe.</w:t>
      </w:r>
      <w:r w:rsidRPr="00794F55">
        <w:rPr>
          <w:rFonts w:eastAsia="Calibri" w:cstheme="minorHAnsi"/>
        </w:rPr>
        <w:t xml:space="preserve">  </w:t>
      </w:r>
    </w:p>
    <w:p w:rsidR="00A339D9" w:rsidRDefault="00A339D9" w:rsidP="00A339D9">
      <w:pPr>
        <w:spacing w:after="80" w:line="240" w:lineRule="auto"/>
        <w:ind w:left="1008"/>
        <w:rPr>
          <w:rFonts w:eastAsia="Calibri" w:cstheme="minorHAnsi"/>
        </w:rPr>
      </w:pPr>
    </w:p>
    <w:p w:rsidR="00A339D9" w:rsidRDefault="00A339D9" w:rsidP="00A339D9">
      <w:pPr>
        <w:spacing w:after="80" w:line="240" w:lineRule="auto"/>
        <w:ind w:left="1008"/>
        <w:rPr>
          <w:rFonts w:eastAsia="Calibri" w:cstheme="minorHAnsi"/>
        </w:rPr>
      </w:pPr>
    </w:p>
    <w:p w:rsidR="00A339D9" w:rsidRDefault="00A339D9" w:rsidP="00A339D9">
      <w:pPr>
        <w:spacing w:after="80" w:line="240" w:lineRule="auto"/>
        <w:ind w:left="1008"/>
        <w:jc w:val="center"/>
        <w:rPr>
          <w:rFonts w:eastAsia="Calibri" w:cstheme="minorHAnsi"/>
        </w:rPr>
      </w:pPr>
      <w:r>
        <w:rPr>
          <w:rFonts w:ascii="Arial" w:hAnsi="Arial" w:cs="Arial"/>
          <w:noProof/>
          <w:color w:val="333333"/>
          <w:sz w:val="23"/>
          <w:szCs w:val="23"/>
        </w:rPr>
        <w:drawing>
          <wp:inline distT="0" distB="0" distL="0" distR="0">
            <wp:extent cx="2860040" cy="1604645"/>
            <wp:effectExtent l="19050" t="0" r="0" b="0"/>
            <wp:docPr id="1" name="Picture 1" descr="https://encrypted-tbn2.gstatic.com/images?q=tbn:ANd9GcTQOEJV1p77B1Ym3m1STD_TgtcssiSwL6IG5JDYyrhwq5zJwp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QOEJV1p77B1Ym3m1STD_TgtcssiSwL6IG5JDYyrhwq5zJwpjk"/>
                    <pic:cNvPicPr>
                      <a:picLocks noChangeAspect="1" noChangeArrowheads="1"/>
                    </pic:cNvPicPr>
                  </pic:nvPicPr>
                  <pic:blipFill>
                    <a:blip r:embed="rId7" cstate="print"/>
                    <a:srcRect/>
                    <a:stretch>
                      <a:fillRect/>
                    </a:stretch>
                  </pic:blipFill>
                  <pic:spPr bwMode="auto">
                    <a:xfrm>
                      <a:off x="0" y="0"/>
                      <a:ext cx="2860040" cy="1604645"/>
                    </a:xfrm>
                    <a:prstGeom prst="rect">
                      <a:avLst/>
                    </a:prstGeom>
                    <a:noFill/>
                    <a:ln w="9525">
                      <a:noFill/>
                      <a:miter lim="800000"/>
                      <a:headEnd/>
                      <a:tailEnd/>
                    </a:ln>
                  </pic:spPr>
                </pic:pic>
              </a:graphicData>
            </a:graphic>
          </wp:inline>
        </w:drawing>
      </w:r>
    </w:p>
    <w:p w:rsidR="00A339D9" w:rsidRDefault="00A339D9" w:rsidP="00A339D9">
      <w:pPr>
        <w:spacing w:after="80" w:line="240" w:lineRule="auto"/>
        <w:ind w:left="360"/>
        <w:rPr>
          <w:rFonts w:eastAsia="Calibri" w:cstheme="minorHAnsi"/>
        </w:rPr>
      </w:pPr>
    </w:p>
    <w:p w:rsidR="00A339D9" w:rsidRPr="0012668B" w:rsidRDefault="0012668B" w:rsidP="0012668B">
      <w:pPr>
        <w:spacing w:after="80" w:line="240" w:lineRule="auto"/>
        <w:rPr>
          <w:rFonts w:eastAsia="Calibri" w:cstheme="minorHAnsi"/>
        </w:rPr>
      </w:pPr>
      <w:r w:rsidRPr="00A339D9">
        <w:rPr>
          <w:rFonts w:eastAsia="Calibri" w:cstheme="minorHAnsi"/>
          <w:b/>
        </w:rPr>
        <w:t>Law of Reflection</w:t>
      </w:r>
      <w:r>
        <w:rPr>
          <w:rFonts w:eastAsia="Calibri" w:cstheme="minorHAnsi"/>
          <w:b/>
        </w:rPr>
        <w:t xml:space="preserve">:  </w:t>
      </w:r>
      <w:r w:rsidR="00A339D9">
        <w:rPr>
          <w:rFonts w:eastAsia="Calibri" w:cstheme="minorHAnsi"/>
        </w:rPr>
        <w:t xml:space="preserve">The Law of reflection tells us that when light reflects off of a mirror, it reflects at the same angle that it hits the mirror.  You can see in the diagram above that </w:t>
      </w:r>
      <w:r>
        <w:rPr>
          <w:rFonts w:eastAsia="Calibri" w:cstheme="minorHAnsi"/>
        </w:rPr>
        <w:t xml:space="preserve">the two angles </w:t>
      </w:r>
      <w:r w:rsidRPr="0012668B">
        <w:rPr>
          <w:rFonts w:ascii="Symbol" w:eastAsia="Calibri" w:hAnsi="Symbol" w:cstheme="minorHAnsi"/>
          <w:i/>
        </w:rPr>
        <w:t></w:t>
      </w:r>
      <w:proofErr w:type="spellStart"/>
      <w:r w:rsidRPr="0012668B">
        <w:rPr>
          <w:rFonts w:eastAsia="Calibri" w:cstheme="minorHAnsi"/>
          <w:i/>
          <w:vertAlign w:val="subscript"/>
        </w:rPr>
        <w:t>i</w:t>
      </w:r>
      <w:proofErr w:type="spellEnd"/>
      <w:r>
        <w:rPr>
          <w:rFonts w:eastAsia="Calibri" w:cstheme="minorHAnsi"/>
        </w:rPr>
        <w:t xml:space="preserve"> and </w:t>
      </w:r>
      <w:r w:rsidRPr="0012668B">
        <w:rPr>
          <w:rFonts w:ascii="Symbol" w:eastAsia="Calibri" w:hAnsi="Symbol" w:cstheme="minorHAnsi"/>
          <w:i/>
        </w:rPr>
        <w:t></w:t>
      </w:r>
      <w:r w:rsidRPr="0012668B">
        <w:rPr>
          <w:rFonts w:eastAsia="Calibri" w:cstheme="minorHAnsi"/>
          <w:i/>
          <w:vertAlign w:val="subscript"/>
        </w:rPr>
        <w:t>r</w:t>
      </w:r>
      <w:r w:rsidRPr="0012668B">
        <w:rPr>
          <w:rFonts w:eastAsia="Calibri" w:cstheme="minorHAnsi"/>
          <w:vertAlign w:val="subscript"/>
        </w:rPr>
        <w:t xml:space="preserve"> </w:t>
      </w:r>
      <w:r>
        <w:rPr>
          <w:rFonts w:eastAsia="Calibri" w:cstheme="minorHAnsi"/>
        </w:rPr>
        <w:t>are equal</w:t>
      </w:r>
      <w:r w:rsidRPr="0012668B">
        <w:rPr>
          <w:rFonts w:eastAsia="Calibri" w:cstheme="minorHAnsi"/>
          <w:i/>
        </w:rPr>
        <w:t xml:space="preserve">.  </w:t>
      </w:r>
      <w:r w:rsidRPr="0012668B">
        <w:rPr>
          <w:rFonts w:ascii="Symbol" w:eastAsia="Calibri" w:hAnsi="Symbol" w:cstheme="minorHAnsi"/>
          <w:i/>
        </w:rPr>
        <w:t></w:t>
      </w:r>
      <w:proofErr w:type="spellStart"/>
      <w:proofErr w:type="gramStart"/>
      <w:r w:rsidRPr="0012668B">
        <w:rPr>
          <w:rFonts w:eastAsia="Calibri" w:cstheme="minorHAnsi"/>
          <w:i/>
          <w:vertAlign w:val="subscript"/>
        </w:rPr>
        <w:t>i</w:t>
      </w:r>
      <w:proofErr w:type="spellEnd"/>
      <w:r>
        <w:rPr>
          <w:rFonts w:eastAsia="Calibri" w:cstheme="minorHAnsi"/>
          <w:vertAlign w:val="subscript"/>
        </w:rPr>
        <w:t xml:space="preserve">  </w:t>
      </w:r>
      <w:r>
        <w:rPr>
          <w:rFonts w:eastAsia="Calibri" w:cstheme="minorHAnsi"/>
        </w:rPr>
        <w:t>is</w:t>
      </w:r>
      <w:proofErr w:type="gramEnd"/>
      <w:r>
        <w:rPr>
          <w:rFonts w:eastAsia="Calibri" w:cstheme="minorHAnsi"/>
        </w:rPr>
        <w:t xml:space="preserve"> in the incident angle (the </w:t>
      </w:r>
      <w:proofErr w:type="spellStart"/>
      <w:r>
        <w:rPr>
          <w:rFonts w:eastAsia="Calibri" w:cstheme="minorHAnsi"/>
        </w:rPr>
        <w:t>i</w:t>
      </w:r>
      <w:proofErr w:type="spellEnd"/>
      <w:r>
        <w:rPr>
          <w:rFonts w:eastAsia="Calibri" w:cstheme="minorHAnsi"/>
        </w:rPr>
        <w:t xml:space="preserve"> subscript is for incident) and </w:t>
      </w:r>
      <w:r w:rsidRPr="0012668B">
        <w:rPr>
          <w:rFonts w:ascii="Symbol" w:eastAsia="Calibri" w:hAnsi="Symbol" w:cstheme="minorHAnsi"/>
          <w:i/>
        </w:rPr>
        <w:t></w:t>
      </w:r>
      <w:r w:rsidRPr="0012668B">
        <w:rPr>
          <w:rFonts w:eastAsia="Calibri" w:cstheme="minorHAnsi"/>
          <w:i/>
          <w:vertAlign w:val="subscript"/>
        </w:rPr>
        <w:t>r</w:t>
      </w:r>
      <w:r>
        <w:rPr>
          <w:rFonts w:eastAsia="Calibri" w:cstheme="minorHAnsi"/>
          <w:vertAlign w:val="subscript"/>
        </w:rPr>
        <w:t xml:space="preserve"> </w:t>
      </w:r>
      <w:r>
        <w:rPr>
          <w:rFonts w:eastAsia="Calibri" w:cstheme="minorHAnsi"/>
        </w:rPr>
        <w:t>is the reflected angle.</w:t>
      </w:r>
    </w:p>
    <w:p w:rsidR="00A339D9" w:rsidRDefault="0012668B" w:rsidP="00A339D9">
      <w:pPr>
        <w:spacing w:after="80" w:line="240" w:lineRule="auto"/>
        <w:rPr>
          <w:rFonts w:eastAsia="Calibri" w:cstheme="minorHAnsi"/>
        </w:rPr>
      </w:pPr>
      <w:r>
        <w:rPr>
          <w:rFonts w:eastAsia="Calibri" w:cstheme="minorHAnsi"/>
          <w:noProof/>
        </w:rPr>
        <w:drawing>
          <wp:anchor distT="0" distB="0" distL="114300" distR="114300" simplePos="0" relativeHeight="251661312" behindDoc="0" locked="0" layoutInCell="1" allowOverlap="1">
            <wp:simplePos x="0" y="0"/>
            <wp:positionH relativeFrom="column">
              <wp:posOffset>2999740</wp:posOffset>
            </wp:positionH>
            <wp:positionV relativeFrom="paragraph">
              <wp:posOffset>193675</wp:posOffset>
            </wp:positionV>
            <wp:extent cx="2915920" cy="2352675"/>
            <wp:effectExtent l="19050" t="0" r="0" b="0"/>
            <wp:wrapSquare wrapText="bothSides"/>
            <wp:docPr id="3" name="irc_mi" descr="https://d2gne97vdumgn3.cloudfront.net/api/file/D7z8prc6Qgupfxzwvn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2gne97vdumgn3.cloudfront.net/api/file/D7z8prc6QgupfxzwvnVp">
                      <a:hlinkClick r:id="rId8"/>
                    </pic:cNvPr>
                    <pic:cNvPicPr>
                      <a:picLocks noChangeAspect="1" noChangeArrowheads="1"/>
                    </pic:cNvPicPr>
                  </pic:nvPicPr>
                  <pic:blipFill>
                    <a:blip r:embed="rId9" cstate="print"/>
                    <a:srcRect/>
                    <a:stretch>
                      <a:fillRect/>
                    </a:stretch>
                  </pic:blipFill>
                  <pic:spPr bwMode="auto">
                    <a:xfrm>
                      <a:off x="0" y="0"/>
                      <a:ext cx="2915920" cy="2352675"/>
                    </a:xfrm>
                    <a:prstGeom prst="rect">
                      <a:avLst/>
                    </a:prstGeom>
                    <a:noFill/>
                    <a:ln w="9525">
                      <a:noFill/>
                      <a:miter lim="800000"/>
                      <a:headEnd/>
                      <a:tailEnd/>
                    </a:ln>
                  </pic:spPr>
                </pic:pic>
              </a:graphicData>
            </a:graphic>
          </wp:anchor>
        </w:drawing>
      </w:r>
    </w:p>
    <w:p w:rsidR="00A339D9" w:rsidRDefault="00564AFF" w:rsidP="00564AFF">
      <w:pPr>
        <w:pStyle w:val="ListParagraph"/>
        <w:numPr>
          <w:ilvl w:val="0"/>
          <w:numId w:val="1"/>
        </w:numPr>
        <w:spacing w:after="80" w:line="240" w:lineRule="auto"/>
        <w:rPr>
          <w:rFonts w:eastAsia="Calibri" w:cstheme="minorHAnsi"/>
        </w:rPr>
      </w:pPr>
      <w:r>
        <w:rPr>
          <w:rFonts w:eastAsia="Calibri" w:cstheme="minorHAnsi"/>
        </w:rPr>
        <w:t>Use the diagram on the right of the lady standing in front of the mirror.</w:t>
      </w:r>
    </w:p>
    <w:p w:rsidR="00564AFF" w:rsidRPr="00564AFF" w:rsidRDefault="00564AFF" w:rsidP="00564AFF">
      <w:pPr>
        <w:pStyle w:val="ListParagraph"/>
        <w:spacing w:after="80" w:line="240" w:lineRule="auto"/>
        <w:rPr>
          <w:rFonts w:eastAsia="Calibri" w:cstheme="minorHAnsi"/>
        </w:rPr>
      </w:pPr>
      <w:r>
        <w:rPr>
          <w:rFonts w:eastAsia="Calibri" w:cstheme="minorHAnsi"/>
        </w:rPr>
        <w:t>A. What fraction of her body height is the mirror’s height? You must describe how you use the two rays of light shown to figure this out.  One ray goes from her ankle to her eyes and the other goes from the top of her head into her eyes.</w:t>
      </w:r>
    </w:p>
    <w:p w:rsidR="00A339D9" w:rsidRDefault="00A339D9" w:rsidP="00794F55">
      <w:pPr>
        <w:pStyle w:val="Heading1"/>
        <w:spacing w:after="120"/>
        <w:rPr>
          <w:rFonts w:asciiTheme="minorHAnsi" w:hAnsiTheme="minorHAnsi" w:cstheme="minorHAnsi"/>
        </w:rPr>
      </w:pPr>
    </w:p>
    <w:p w:rsidR="00A339D9" w:rsidRDefault="00A339D9" w:rsidP="00794F55">
      <w:pPr>
        <w:pStyle w:val="Heading1"/>
        <w:spacing w:after="120"/>
        <w:rPr>
          <w:rFonts w:asciiTheme="minorHAnsi" w:hAnsiTheme="minorHAnsi" w:cstheme="minorHAnsi"/>
        </w:rPr>
      </w:pPr>
    </w:p>
    <w:p w:rsidR="00564AFF" w:rsidRDefault="00564AFF" w:rsidP="00564AFF"/>
    <w:p w:rsidR="00564AFF" w:rsidRDefault="00564AFF" w:rsidP="00564AFF"/>
    <w:p w:rsidR="00564AFF" w:rsidRPr="00564AFF" w:rsidRDefault="00564AFF" w:rsidP="00564AFF"/>
    <w:p w:rsidR="00B6125A" w:rsidRDefault="00B6125A" w:rsidP="00794F55">
      <w:pPr>
        <w:pStyle w:val="Heading1"/>
        <w:spacing w:after="120"/>
        <w:rPr>
          <w:rFonts w:asciiTheme="minorHAnsi" w:hAnsiTheme="minorHAnsi" w:cstheme="minorHAnsi"/>
        </w:rPr>
      </w:pPr>
    </w:p>
    <w:p w:rsidR="00564AFF" w:rsidRDefault="00580C48" w:rsidP="00580C48">
      <w:pPr>
        <w:pStyle w:val="ListParagraph"/>
        <w:numPr>
          <w:ilvl w:val="0"/>
          <w:numId w:val="1"/>
        </w:numPr>
      </w:pPr>
      <w:r>
        <w:rPr>
          <w:noProof/>
        </w:rPr>
        <w:drawing>
          <wp:anchor distT="0" distB="0" distL="114300" distR="114300" simplePos="0" relativeHeight="251662336" behindDoc="0" locked="0" layoutInCell="1" allowOverlap="1">
            <wp:simplePos x="0" y="0"/>
            <wp:positionH relativeFrom="column">
              <wp:posOffset>4371340</wp:posOffset>
            </wp:positionH>
            <wp:positionV relativeFrom="paragraph">
              <wp:posOffset>15240</wp:posOffset>
            </wp:positionV>
            <wp:extent cx="1422400" cy="2567940"/>
            <wp:effectExtent l="19050" t="0" r="6350" b="0"/>
            <wp:wrapSquare wrapText="bothSides"/>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86201" cy="6553201"/>
                      <a:chOff x="1524000" y="152399"/>
                      <a:chExt cx="3886201" cy="6553201"/>
                    </a:xfrm>
                  </a:grpSpPr>
                  <a:grpSp>
                    <a:nvGrpSpPr>
                      <a:cNvPr id="58" name="Group 57"/>
                      <a:cNvGrpSpPr/>
                    </a:nvGrpSpPr>
                    <a:grpSpPr>
                      <a:xfrm>
                        <a:off x="1524000" y="152399"/>
                        <a:ext cx="3886201" cy="6553201"/>
                        <a:chOff x="1524000" y="152399"/>
                        <a:chExt cx="3886201" cy="6553201"/>
                      </a:xfrm>
                    </a:grpSpPr>
                    <a:grpSp>
                      <a:nvGrpSpPr>
                        <a:cNvPr id="3" name="Group 28"/>
                        <a:cNvGrpSpPr/>
                      </a:nvGrpSpPr>
                      <a:grpSpPr>
                        <a:xfrm rot="16200000">
                          <a:off x="3685874" y="1764082"/>
                          <a:ext cx="3336009" cy="112644"/>
                          <a:chOff x="3352800" y="1524000"/>
                          <a:chExt cx="1828800" cy="76200"/>
                        </a:xfrm>
                      </a:grpSpPr>
                      <a:cxnSp>
                        <a:nvCxnSpPr>
                          <a:cNvPr id="30" name="Straight Connector 29"/>
                          <a:cNvCxnSpPr/>
                        </a:nvCxnSpPr>
                        <a:spPr>
                          <a:xfrm>
                            <a:off x="3352800" y="1524000"/>
                            <a:ext cx="1828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5" name="Group 27"/>
                          <a:cNvGrpSpPr/>
                        </a:nvGrpSpPr>
                        <a:grpSpPr>
                          <a:xfrm>
                            <a:off x="3352800" y="1524000"/>
                            <a:ext cx="1828800" cy="76200"/>
                            <a:chOff x="3200400" y="2667000"/>
                            <a:chExt cx="3962400" cy="381000"/>
                          </a:xfrm>
                        </a:grpSpPr>
                        <a:sp>
                          <a:nvSpPr>
                            <a:cNvPr id="32" name="Rectangle 31"/>
                            <a:cNvSpPr/>
                          </a:nvSpPr>
                          <a:spPr>
                            <a:xfrm>
                              <a:off x="3200400" y="2667000"/>
                              <a:ext cx="3962400" cy="381000"/>
                            </a:xfrm>
                            <a:prstGeom prst="rect">
                              <a:avLst/>
                            </a:prstGeom>
                            <a:noFill/>
                            <a:ln w="952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Straight Connector 32"/>
                            <a:cNvCxnSpPr/>
                          </a:nvCxnSpPr>
                          <a:spPr>
                            <a:xfrm flipH="1" flipV="1">
                              <a:off x="32004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flipH="1" flipV="1">
                              <a:off x="34290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flipH="1" flipV="1">
                              <a:off x="36576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flipH="1" flipV="1">
                              <a:off x="43434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flipH="1" flipV="1">
                              <a:off x="41148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flipH="1" flipV="1">
                              <a:off x="38862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flipH="1" flipV="1">
                              <a:off x="59436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flipH="1" flipV="1">
                              <a:off x="57150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flipH="1" flipV="1">
                              <a:off x="54864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flipH="1" flipV="1">
                              <a:off x="52578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flipH="1" flipV="1">
                              <a:off x="50292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flipH="1" flipV="1">
                              <a:off x="48006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flipH="1" flipV="1">
                              <a:off x="45720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flipH="1" flipV="1">
                              <a:off x="66294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flipH="1" flipV="1">
                              <a:off x="64008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flipH="1" flipV="1">
                              <a:off x="61722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flipH="1" flipV="1">
                              <a:off x="6858000" y="2667000"/>
                              <a:ext cx="304800" cy="381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cxnSp>
                      <a:nvCxnSpPr>
                        <a:cNvPr id="51" name="Straight Connector 50"/>
                        <a:cNvCxnSpPr/>
                      </a:nvCxnSpPr>
                      <a:spPr>
                        <a:xfrm flipH="1">
                          <a:off x="1627554" y="3704095"/>
                          <a:ext cx="310662" cy="3001505"/>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a:off x="1938215" y="3811292"/>
                          <a:ext cx="103554" cy="2894308"/>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a:off x="1938215" y="1452966"/>
                          <a:ext cx="0" cy="2251129"/>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sp>
                      <a:nvSpPr>
                        <a:cNvPr id="60" name="Oval 59"/>
                        <a:cNvSpPr/>
                      </a:nvSpPr>
                      <a:spPr>
                        <a:xfrm>
                          <a:off x="1524000" y="381000"/>
                          <a:ext cx="828431" cy="1071966"/>
                        </a:xfrm>
                        <a:prstGeom prst="ellipse">
                          <a:avLst/>
                        </a:prstGeom>
                        <a:no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1" name="Straight Connector 60"/>
                        <a:cNvCxnSpPr/>
                      </a:nvCxnSpPr>
                      <a:spPr>
                        <a:xfrm>
                          <a:off x="1938215" y="1988949"/>
                          <a:ext cx="103554" cy="2143932"/>
                        </a:xfrm>
                        <a:prstGeom prst="line">
                          <a:avLst/>
                        </a:prstGeom>
                        <a:ln w="15875">
                          <a:solidFill>
                            <a:schemeClr val="tx1"/>
                          </a:solidFill>
                        </a:ln>
                      </a:spPr>
                      <a:style>
                        <a:lnRef idx="1">
                          <a:schemeClr val="accent1"/>
                        </a:lnRef>
                        <a:fillRef idx="0">
                          <a:schemeClr val="accent1"/>
                        </a:fillRef>
                        <a:effectRef idx="0">
                          <a:schemeClr val="accent1"/>
                        </a:effectRef>
                        <a:fontRef idx="minor">
                          <a:schemeClr val="tx1"/>
                        </a:fontRef>
                      </a:style>
                    </a:cxnSp>
                    <a:grpSp>
                      <a:nvGrpSpPr>
                        <a:cNvPr id="9" name="Group 64"/>
                        <a:cNvGrpSpPr/>
                      </a:nvGrpSpPr>
                      <a:grpSpPr>
                        <a:xfrm rot="19473116">
                          <a:off x="2193060" y="654192"/>
                          <a:ext cx="276765" cy="261979"/>
                          <a:chOff x="1981200" y="2590800"/>
                          <a:chExt cx="457200" cy="457200"/>
                        </a:xfrm>
                      </a:grpSpPr>
                      <a:cxnSp>
                        <a:nvCxnSpPr>
                          <a:cNvPr id="66" name="Straight Connector 65"/>
                          <a:cNvCxnSpPr/>
                        </a:nvCxnSpPr>
                        <a:spPr>
                          <a:xfrm flipH="1" flipV="1">
                            <a:off x="1981200" y="2590800"/>
                            <a:ext cx="457200" cy="1524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flipH="1" flipV="1">
                            <a:off x="1981200" y="2590800"/>
                            <a:ext cx="152400" cy="4572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68" name="Freeform 67"/>
                          <a:cNvSpPr/>
                        </a:nvSpPr>
                        <a:spPr>
                          <a:xfrm>
                            <a:off x="2101174" y="2714017"/>
                            <a:ext cx="243192" cy="233464"/>
                          </a:xfrm>
                          <a:custGeom>
                            <a:avLst/>
                            <a:gdLst>
                              <a:gd name="connsiteX0" fmla="*/ 0 w 243192"/>
                              <a:gd name="connsiteY0" fmla="*/ 233464 h 233464"/>
                              <a:gd name="connsiteX1" fmla="*/ 184826 w 243192"/>
                              <a:gd name="connsiteY1" fmla="*/ 175098 h 233464"/>
                              <a:gd name="connsiteX2" fmla="*/ 243192 w 243192"/>
                              <a:gd name="connsiteY2" fmla="*/ 0 h 233464"/>
                            </a:gdLst>
                            <a:ahLst/>
                            <a:cxnLst>
                              <a:cxn ang="0">
                                <a:pos x="connsiteX0" y="connsiteY0"/>
                              </a:cxn>
                              <a:cxn ang="0">
                                <a:pos x="connsiteX1" y="connsiteY1"/>
                              </a:cxn>
                              <a:cxn ang="0">
                                <a:pos x="connsiteX2" y="connsiteY2"/>
                              </a:cxn>
                            </a:cxnLst>
                            <a:rect l="l" t="t" r="r" b="b"/>
                            <a:pathLst>
                              <a:path w="243192" h="233464">
                                <a:moveTo>
                                  <a:pt x="0" y="233464"/>
                                </a:moveTo>
                                <a:cubicBezTo>
                                  <a:pt x="72147" y="223736"/>
                                  <a:pt x="144294" y="214009"/>
                                  <a:pt x="184826" y="175098"/>
                                </a:cubicBezTo>
                                <a:cubicBezTo>
                                  <a:pt x="225358" y="136187"/>
                                  <a:pt x="234275" y="68093"/>
                                  <a:pt x="243192" y="0"/>
                                </a:cubicBezTo>
                              </a:path>
                            </a:pathLst>
                          </a:cu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sp>
                      <a:nvSpPr>
                        <a:cNvPr id="50" name="Rectangle 49"/>
                        <a:cNvSpPr/>
                      </a:nvSpPr>
                      <a:spPr>
                        <a:xfrm>
                          <a:off x="2819400" y="3505200"/>
                          <a:ext cx="2590800" cy="3200400"/>
                        </a:xfrm>
                        <a:prstGeom prst="rect">
                          <a:avLst/>
                        </a:prstGeom>
                        <a:solidFill>
                          <a:srgbClr val="6633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t xml:space="preserve">Slim is standing in front of the bathroom mirror.  He learned at school that he should be able to see his whole body, including his feet, when he stands in front of a mirror half his height.  He’s mad because the bathroom mirror is more than half his height and he cannot even see his knees.  Can you help slim understand why it’s not working? </w:t>
      </w:r>
      <w:r w:rsidRPr="00580C48">
        <w:rPr>
          <w:i/>
        </w:rPr>
        <w:t>Draw light rays on the diagram to illustrate your explanation.</w:t>
      </w:r>
    </w:p>
    <w:p w:rsidR="00564AFF" w:rsidRDefault="00564AFF" w:rsidP="00564AFF"/>
    <w:p w:rsidR="00564AFF" w:rsidRDefault="00564AFF" w:rsidP="00564AFF"/>
    <w:p w:rsidR="00580C48" w:rsidRDefault="00580C48" w:rsidP="00564AFF"/>
    <w:p w:rsidR="00580C48" w:rsidRDefault="00580C48" w:rsidP="00564AFF"/>
    <w:p w:rsidR="00580C48" w:rsidRPr="00564AFF" w:rsidRDefault="00580C48" w:rsidP="00564AFF"/>
    <w:p w:rsidR="009A1800" w:rsidRPr="00794F55" w:rsidRDefault="00794F55" w:rsidP="00794F55">
      <w:pPr>
        <w:pStyle w:val="Heading1"/>
        <w:spacing w:after="120"/>
        <w:rPr>
          <w:rFonts w:asciiTheme="minorHAnsi" w:eastAsia="Calibri" w:hAnsiTheme="minorHAnsi" w:cstheme="minorHAnsi"/>
        </w:rPr>
      </w:pPr>
      <w:r w:rsidRPr="00794F55">
        <w:rPr>
          <w:rFonts w:asciiTheme="minorHAnsi" w:hAnsiTheme="minorHAnsi" w:cstheme="minorHAnsi"/>
        </w:rPr>
        <w:lastRenderedPageBreak/>
        <w:t>Line of Sight</w:t>
      </w:r>
    </w:p>
    <w:p w:rsidR="009A10A5" w:rsidRPr="009A10A5" w:rsidRDefault="009A10A5" w:rsidP="009A1800">
      <w:pPr>
        <w:pStyle w:val="Heading1"/>
        <w:rPr>
          <w:rFonts w:asciiTheme="minorHAnsi" w:hAnsiTheme="minorHAnsi" w:cstheme="minorHAnsi"/>
          <w:b w:val="0"/>
        </w:rPr>
      </w:pPr>
      <w:r>
        <w:rPr>
          <w:rFonts w:asciiTheme="minorHAnsi" w:hAnsiTheme="minorHAnsi" w:cstheme="minorHAnsi"/>
        </w:rPr>
        <w:t xml:space="preserve">Question: </w:t>
      </w:r>
      <w:r>
        <w:rPr>
          <w:rFonts w:asciiTheme="minorHAnsi" w:hAnsiTheme="minorHAnsi" w:cstheme="minorHAnsi"/>
          <w:b w:val="0"/>
        </w:rPr>
        <w:t xml:space="preserve">Can Johnny sneak a </w:t>
      </w:r>
      <w:proofErr w:type="spellStart"/>
      <w:r>
        <w:rPr>
          <w:rFonts w:asciiTheme="minorHAnsi" w:hAnsiTheme="minorHAnsi" w:cstheme="minorHAnsi"/>
          <w:b w:val="0"/>
        </w:rPr>
        <w:t>peak</w:t>
      </w:r>
      <w:proofErr w:type="spellEnd"/>
      <w:r>
        <w:rPr>
          <w:rFonts w:asciiTheme="minorHAnsi" w:hAnsiTheme="minorHAnsi" w:cstheme="minorHAnsi"/>
          <w:b w:val="0"/>
        </w:rPr>
        <w:t xml:space="preserve"> at Josephine’s beautiful blue eyes in a small mirror without Josephine being able to see his eyes peaking at her from the mirror?</w:t>
      </w:r>
    </w:p>
    <w:p w:rsidR="009A10A5" w:rsidRDefault="009A10A5" w:rsidP="009A1800">
      <w:pPr>
        <w:pStyle w:val="Heading1"/>
        <w:rPr>
          <w:rFonts w:asciiTheme="minorHAnsi" w:hAnsiTheme="minorHAnsi" w:cstheme="minorHAnsi"/>
        </w:rPr>
      </w:pPr>
    </w:p>
    <w:p w:rsidR="009A1800" w:rsidRPr="00794F55" w:rsidRDefault="009A1800" w:rsidP="009A1800">
      <w:pPr>
        <w:pStyle w:val="Heading1"/>
        <w:rPr>
          <w:rFonts w:asciiTheme="minorHAnsi" w:hAnsiTheme="minorHAnsi" w:cstheme="minorHAnsi"/>
        </w:rPr>
      </w:pPr>
      <w:r w:rsidRPr="00794F55">
        <w:rPr>
          <w:rFonts w:asciiTheme="minorHAnsi" w:hAnsiTheme="minorHAnsi" w:cstheme="minorHAnsi"/>
        </w:rPr>
        <w:t>Prediction</w:t>
      </w:r>
    </w:p>
    <w:p w:rsidR="009A1800" w:rsidRDefault="009A1800" w:rsidP="00FB52DA">
      <w:pPr>
        <w:ind w:firstLine="720"/>
        <w:rPr>
          <w:rFonts w:eastAsia="Calibri" w:cstheme="minorHAnsi"/>
        </w:rPr>
      </w:pPr>
      <w:r w:rsidRPr="00794F55">
        <w:rPr>
          <w:rFonts w:eastAsia="Calibri" w:cstheme="minorHAnsi"/>
        </w:rPr>
        <w:t>If a</w:t>
      </w:r>
      <w:r w:rsidR="00FB52DA" w:rsidRPr="00794F55">
        <w:rPr>
          <w:rFonts w:cstheme="minorHAnsi"/>
        </w:rPr>
        <w:t xml:space="preserve"> small</w:t>
      </w:r>
      <w:r w:rsidRPr="00794F55">
        <w:rPr>
          <w:rFonts w:eastAsia="Calibri" w:cstheme="minorHAnsi"/>
        </w:rPr>
        <w:t xml:space="preserve"> mirror is s</w:t>
      </w:r>
      <w:r w:rsidR="00FB52DA" w:rsidRPr="00794F55">
        <w:rPr>
          <w:rFonts w:cstheme="minorHAnsi"/>
        </w:rPr>
        <w:t>itting flat in the middle of a</w:t>
      </w:r>
      <w:r w:rsidRPr="00794F55">
        <w:rPr>
          <w:rFonts w:eastAsia="Calibri" w:cstheme="minorHAnsi"/>
        </w:rPr>
        <w:t xml:space="preserve"> table, where do</w:t>
      </w:r>
      <w:r w:rsidR="00FB52DA" w:rsidRPr="00794F55">
        <w:rPr>
          <w:rFonts w:cstheme="minorHAnsi"/>
        </w:rPr>
        <w:t xml:space="preserve"> two people </w:t>
      </w:r>
      <w:r w:rsidR="00B2773A" w:rsidRPr="00794F55">
        <w:rPr>
          <w:rFonts w:cstheme="minorHAnsi"/>
        </w:rPr>
        <w:t>have to stand so that person</w:t>
      </w:r>
      <w:r w:rsidRPr="00794F55">
        <w:rPr>
          <w:rFonts w:eastAsia="Calibri" w:cstheme="minorHAnsi"/>
        </w:rPr>
        <w:t xml:space="preserve"> </w:t>
      </w:r>
      <w:r w:rsidR="00B2773A" w:rsidRPr="00794F55">
        <w:rPr>
          <w:rFonts w:cstheme="minorHAnsi"/>
        </w:rPr>
        <w:t xml:space="preserve">A </w:t>
      </w:r>
      <w:r w:rsidRPr="00794F55">
        <w:rPr>
          <w:rFonts w:eastAsia="Calibri" w:cstheme="minorHAnsi"/>
        </w:rPr>
        <w:t xml:space="preserve">can see </w:t>
      </w:r>
      <w:r w:rsidR="00B2773A" w:rsidRPr="00794F55">
        <w:rPr>
          <w:rFonts w:cstheme="minorHAnsi"/>
        </w:rPr>
        <w:t>person B’s</w:t>
      </w:r>
      <w:r w:rsidRPr="00794F55">
        <w:rPr>
          <w:rFonts w:eastAsia="Calibri" w:cstheme="minorHAnsi"/>
        </w:rPr>
        <w:t xml:space="preserve"> </w:t>
      </w:r>
      <w:r w:rsidR="00FB52DA" w:rsidRPr="00794F55">
        <w:rPr>
          <w:rFonts w:cstheme="minorHAnsi"/>
        </w:rPr>
        <w:t>eyes</w:t>
      </w:r>
      <w:r w:rsidRPr="00794F55">
        <w:rPr>
          <w:rFonts w:eastAsia="Calibri" w:cstheme="minorHAnsi"/>
        </w:rPr>
        <w:t xml:space="preserve"> in the mirror?</w:t>
      </w:r>
    </w:p>
    <w:p w:rsidR="009A10A5" w:rsidRDefault="009A10A5" w:rsidP="00FB52DA">
      <w:pPr>
        <w:ind w:firstLine="720"/>
        <w:rPr>
          <w:rFonts w:eastAsia="Calibri" w:cstheme="minorHAnsi"/>
        </w:rPr>
      </w:pPr>
    </w:p>
    <w:p w:rsidR="009A10A5" w:rsidRDefault="009A10A5" w:rsidP="00FB52DA">
      <w:pPr>
        <w:ind w:firstLine="720"/>
        <w:rPr>
          <w:rFonts w:eastAsia="Calibri" w:cstheme="minorHAnsi"/>
        </w:rPr>
      </w:pPr>
    </w:p>
    <w:p w:rsidR="009A10A5" w:rsidRPr="00794F55" w:rsidRDefault="009A10A5" w:rsidP="00FB52DA">
      <w:pPr>
        <w:ind w:firstLine="720"/>
        <w:rPr>
          <w:rFonts w:eastAsia="Calibri" w:cstheme="minorHAnsi"/>
        </w:rPr>
      </w:pPr>
    </w:p>
    <w:p w:rsidR="009A1800" w:rsidRDefault="00B2773A" w:rsidP="00FB52DA">
      <w:pPr>
        <w:ind w:firstLine="360"/>
      </w:pPr>
      <w:r w:rsidRPr="00794F55">
        <w:rPr>
          <w:rFonts w:cstheme="minorHAnsi"/>
        </w:rPr>
        <w:t xml:space="preserve">If person A stands so that they can see person B’s eyes in the mirror, </w:t>
      </w:r>
      <w:r w:rsidR="009A1800" w:rsidRPr="00794F55">
        <w:rPr>
          <w:rFonts w:eastAsia="Calibri" w:cstheme="minorHAnsi"/>
        </w:rPr>
        <w:t>does that mean th</w:t>
      </w:r>
      <w:r w:rsidRPr="00794F55">
        <w:rPr>
          <w:rFonts w:cstheme="minorHAnsi"/>
        </w:rPr>
        <w:t>at B can also see A’s eyes in the mirror</w:t>
      </w:r>
      <w:r>
        <w:t>?</w:t>
      </w:r>
    </w:p>
    <w:p w:rsidR="009A10A5" w:rsidRDefault="009A10A5" w:rsidP="00FB52DA">
      <w:pPr>
        <w:ind w:firstLine="360"/>
      </w:pPr>
    </w:p>
    <w:p w:rsidR="009A10A5" w:rsidRDefault="009A10A5" w:rsidP="00FB52DA">
      <w:pPr>
        <w:ind w:firstLine="360"/>
      </w:pPr>
    </w:p>
    <w:p w:rsidR="009A10A5" w:rsidRDefault="009A10A5" w:rsidP="00FB52DA">
      <w:pPr>
        <w:ind w:firstLine="360"/>
      </w:pPr>
    </w:p>
    <w:p w:rsidR="009A10A5" w:rsidRDefault="009A10A5" w:rsidP="00FB52DA">
      <w:pPr>
        <w:ind w:firstLine="360"/>
        <w:rPr>
          <w:rFonts w:ascii="Calibri" w:eastAsia="Calibri" w:hAnsi="Calibri" w:cs="Times New Roman"/>
        </w:rPr>
      </w:pPr>
    </w:p>
    <w:p w:rsidR="00FB52DA" w:rsidRDefault="00FB52DA" w:rsidP="009A1800">
      <w:pPr>
        <w:rPr>
          <w:b/>
        </w:rPr>
      </w:pPr>
      <w:r w:rsidRPr="00FB52DA">
        <w:rPr>
          <w:b/>
        </w:rPr>
        <w:t>Procedure</w:t>
      </w:r>
    </w:p>
    <w:p w:rsidR="002C7A6D" w:rsidRPr="002C7A6D" w:rsidRDefault="002C7A6D" w:rsidP="00794F55">
      <w:pPr>
        <w:spacing w:after="120"/>
        <w:rPr>
          <w:rFonts w:ascii="Calibri" w:eastAsia="Calibri" w:hAnsi="Calibri" w:cs="Times New Roman"/>
        </w:rPr>
      </w:pPr>
      <w:r w:rsidRPr="002C7A6D">
        <w:t>Materials:  very small mirror (no more than 2” square)</w:t>
      </w:r>
      <w:r>
        <w:t>, meter stick, 3 people</w:t>
      </w:r>
      <w:r w:rsidRPr="002C7A6D">
        <w:t xml:space="preserve"> and a table.</w:t>
      </w:r>
    </w:p>
    <w:p w:rsidR="00FB52DA" w:rsidRPr="00B6125A" w:rsidRDefault="00CC2876" w:rsidP="00794F55">
      <w:pPr>
        <w:numPr>
          <w:ilvl w:val="0"/>
          <w:numId w:val="2"/>
        </w:numPr>
        <w:spacing w:after="120" w:line="240" w:lineRule="auto"/>
        <w:ind w:left="648" w:hanging="648"/>
      </w:pPr>
      <w:r>
        <w:rPr>
          <w:noProof/>
        </w:rPr>
        <w:pict>
          <v:group id="Group 67" o:spid="_x0000_s1063" style="position:absolute;left:0;text-align:left;margin-left:255.75pt;margin-top:54.9pt;width:3in;height:108pt;z-index:251658240" coordorigin="40386,35814" coordsize="48006,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">
            <v:group id="Group 37" o:spid="_x0000_s1070" style="position:absolute;left:60960;top:58674;width:8382;height:762" coordorigin="60960,58674" coordsize="1828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44" o:spid="_x0000_s1090" style="position:absolute;visibility:visible" from="60960,58674" to="79248,5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B0MIAAADbAAAADwAAAGRycy9kb3ducmV2LnhtbESPUWvCQBCE34X+h2MLvumlQdqQeopU&#10;A9KXYtofsOS2uWBuL+RWTf99Tyj0cZiZb5j1dvK9utIYu8AGnpYZKOIm2I5bA1+f1aIAFQXZYh+Y&#10;DPxQhO3mYbbG0oYbn+haS6sShGOJBpzIUGodG0ce4zIMxMn7DqNHSXJstR3xluC+13mWPWuPHacF&#10;hwO9OWrO9cUbkFNTFB8vvsoF94fqkvPh3bEx88dp9wpKaJL/8F/7aA2sVnD/kn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dB0MIAAADbAAAADwAAAAAAAAAAAAAA&#10;AAChAgAAZHJzL2Rvd25yZXYueG1sUEsFBgAAAAAEAAQA+QAAAJADAAAAAA==&#10;" strokecolor="black [3213]" strokeweight="3pt"/>
              <v:group id="Group 45" o:spid="_x0000_s1071" style="position:absolute;left:60960;top:58674;width:18288;height:762" coordorigin="60960,58674" coordsize="3962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6" o:spid="_x0000_s1089" style="position:absolute;left:60960;top:58674;width:39624;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line id="Straight Connector 47" o:spid="_x0000_s1088" style="position:absolute;flip:x y;visibility:visible" from="60960,58674" to="64008,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FfMQAAADbAAAADwAAAGRycy9kb3ducmV2LnhtbESP3WrCQBSE7wXfYTlC73TTUq2mboIV&#10;FKFFqD/3h+xpkpo9G7Kr2b59tyD0cpiZb5hlHkwjbtS52rKCx0kCgriwuuZSwem4Gc9BOI+ssbFM&#10;Cn7IQZ4NB0tMte35k24HX4oIYZeigsr7NpXSFRUZdBPbEkfvy3YGfZRdKXWHfYSbRj4lyUwarDku&#10;VNjSuqLicrgaBbv3sJjzev/9gefeNvvpW6K3QamHUVi9gvAU/H/43t5pBc8v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QV8xAAAANsAAAAPAAAAAAAAAAAA&#10;AAAAAKECAABkcnMvZG93bnJldi54bWxQSwUGAAAAAAQABAD5AAAAkgMAAAAA&#10;" strokecolor="black [3213]"/>
                <v:line id="Straight Connector 48" o:spid="_x0000_s1087" style="position:absolute;flip:x y;visibility:visible" from="63246,58674" to="66294,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RDsEAAADbAAAADwAAAGRycy9kb3ducmV2LnhtbERPW2vCMBR+H/gfwhH2NlPHNrQaxRU2&#10;Co7CvLwfmmNbbU5Kk7XZv18ehD1+fPf1NphWDNS7xrKC+SwBQVxa3XCl4HT8eFqAcB5ZY2uZFPyS&#10;g+1m8rDGVNuRv2k4+ErEEHYpKqi971IpXVmTQTezHXHkLrY36CPsK6l7HGO4aeVzkrxJgw3Hhho7&#10;ymoqb4cfoyDfh+WCs+L6hefRtsXre6I/g1KP07BbgfAU/L/47s61gpc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OpEOwQAAANsAAAAPAAAAAAAAAAAAAAAA&#10;AKECAABkcnMvZG93bnJldi54bWxQSwUGAAAAAAQABAD5AAAAjwMAAAAA&#10;" strokecolor="black [3213]"/>
                <v:line id="Straight Connector 49" o:spid="_x0000_s1086" style="position:absolute;flip:x y;visibility:visible" from="65532,58674" to="68580,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Y0lcMAAADbAAAADwAAAGRycy9kb3ducmV2LnhtbESPQWvCQBSE74L/YXlCb7qpVImpq6hg&#10;ERRB294f2dckbfZtyG7N+u9dQfA4zMw3zHwZTC0u1LrKsoLXUQKCOLe64kLB1+d2mIJwHlljbZkU&#10;XMnBctHvzTHTtuMTXc6+EBHCLkMFpfdNJqXLSzLoRrYhjt6PbQ36KNtC6ha7CDe1HCfJVBqsOC6U&#10;2NCmpPzv/G8U7PZhlvLm+HvA787Wx8k60R9BqZdBWL2D8BT8M/xo77SCtxncv8Qf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2NJXDAAAA2wAAAA8AAAAAAAAAAAAA&#10;AAAAoQIAAGRycy9kb3ducmV2LnhtbFBLBQYAAAAABAAEAPkAAACRAwAAAAA=&#10;" strokecolor="black [3213]"/>
                <v:line id="Straight Connector 50" o:spid="_x0000_s1085" style="position:absolute;flip:x y;visibility:visible" from="72390,58674" to="75438,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L1b8AAADbAAAADwAAAGRycy9kb3ducmV2LnhtbERPTYvCMBC9L/gfwgje1lTBRatRVHAR&#10;VgSr3odmbKvNpDRZG/+9OSzs8fG+F6tgavGk1lWWFYyGCQji3OqKCwWX8+5zCsJ5ZI21ZVLwIger&#10;Ze9jgam2HZ/omflCxBB2KSoovW9SKV1ekkE3tA1x5G62NegjbAupW+xiuKnlOEm+pMGKY0OJDW1L&#10;yh/Zr1Gw/wmzKW+P9wNeO1sfJ5tEfwelBv2wnoPwFPy/+M+91womcX38En+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pUL1b8AAADbAAAADwAAAAAAAAAAAAAAAACh&#10;AgAAZHJzL2Rvd25yZXYueG1sUEsFBgAAAAAEAAQA+QAAAI0DAAAAAA==&#10;" strokecolor="black [3213]"/>
                <v:line id="Straight Connector 51" o:spid="_x0000_s1084" style="position:absolute;flip:x y;visibility:visible" from="70104,58674" to="73152,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uTsIAAADbAAAADwAAAGRycy9kb3ducmV2LnhtbESP3YrCMBSE7xd8h3AE7zRVcHGrUVRQ&#10;BBdh/bk/NMe22pyUJtr49psFYS+HmfmGmS2CqcSTGldaVjAcJCCIM6tLzhWcT5v+BITzyBory6Tg&#10;RQ4W887HDFNtW/6h59HnIkLYpaig8L5OpXRZQQbdwNbE0bvaxqCPssmlbrCNcFPJUZJ8SoMlx4UC&#10;a1oXlN2PD6Ngtw9fE14fbt94aW11GK8SvQ1K9bphOQXhKfj/8Lu90wrGQ/j7En+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muTsIAAADbAAAADwAAAAAAAAAAAAAA&#10;AAChAgAAZHJzL2Rvd25yZXYueG1sUEsFBgAAAAAEAAQA+QAAAJADAAAAAA==&#10;" strokecolor="black [3213]"/>
                <v:line id="Straight Connector 52" o:spid="_x0000_s1083" style="position:absolute;flip:x y;visibility:visible" from="67818,58674" to="70866,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swOcMAAADbAAAADwAAAGRycy9kb3ducmV2LnhtbESPQWvCQBSE74L/YXmF3uqmQsSmrqIB&#10;S6Ai1Lb3R/Y1Sc2+Ddk12f57Vyh4HGbmG2a1CaYVA/WusazgeZaAIC6tbrhS8PW5f1qCcB5ZY2uZ&#10;FPyRg816Ollhpu3IHzScfCUihF2GCmrvu0xKV9Zk0M1sRxy9H9sb9FH2ldQ9jhFuWjlPkoU02HBc&#10;qLGjvKbyfLoYBcV7eFlyfvw94Pdo22O6S/RbUOrxIWxfQXgK/h7+bxdaQTqH25f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LMDnDAAAA2wAAAA8AAAAAAAAAAAAA&#10;AAAAoQIAAGRycy9kb3ducmV2LnhtbFBLBQYAAAAABAAEAPkAAACRAwAAAAA=&#10;" strokecolor="black [3213]"/>
                <v:line id="Straight Connector 53" o:spid="_x0000_s1082" style="position:absolute;flip:x y;visibility:visible" from="88392,58674" to="91440,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VosMAAADbAAAADwAAAGRycy9kb3ducmV2LnhtbESPQWvCQBSE74L/YXlCb7qxxZLGbMQK&#10;LYIi1Or9kX0mabNvQ3Zrtv/eFQo9DjPzDZOvgmnFlXrXWFYwnyUgiEurG64UnD7fpikI55E1tpZJ&#10;wS85WBXjUY6ZtgN/0PXoKxEh7DJUUHvfZVK6siaDbmY74uhdbG/QR9lXUvc4RLhp5WOSPEuDDceF&#10;Gjva1FR+H3+Mgu0uvKS8OXzt8TzY9rB4TfR7UOphEtZLEJ6C/w//tbdaweIJ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HlaLDAAAA2wAAAA8AAAAAAAAAAAAA&#10;AAAAoQIAAGRycy9kb3ducmV2LnhtbFBLBQYAAAAABAAEAPkAAACRAwAAAAA=&#10;" strokecolor="black [3213]"/>
                <v:line id="Straight Connector 54" o:spid="_x0000_s1081" style="position:absolute;flip:x y;visibility:visible" from="86106,58674" to="89154,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4N1sMAAADbAAAADwAAAGRycy9kb3ducmV2LnhtbESPQWvCQBSE74L/YXlCb7qx1JLGbMQK&#10;LYIi1Or9kX0mabNvQ3Zrtv/eFQo9DjPzDZOvgmnFlXrXWFYwnyUgiEurG64UnD7fpikI55E1tpZJ&#10;wS85WBXjUY6ZtgN/0PXoKxEh7DJUUHvfZVK6siaDbmY74uhdbG/QR9lXUvc4RLhp5WOSPEuDDceF&#10;Gjva1FR+H3+Mgu0uvKS8OXzt8TzY9rB4TfR7UOphEtZLEJ6C/w//tbdaweIJ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uDdbDAAAA2wAAAA8AAAAAAAAAAAAA&#10;AAAAoQIAAGRycy9kb3ducmV2LnhtbFBLBQYAAAAABAAEAPkAAACRAwAAAAA=&#10;" strokecolor="black [3213]"/>
                <v:line id="Straight Connector 55" o:spid="_x0000_s1080" style="position:absolute;flip:x y;visibility:visible" from="83820,58674" to="86868,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oTcMAAADbAAAADwAAAGRycy9kb3ducmV2LnhtbESPQWvCQBSE74X+h+UVvNWNhYhGN8EK&#10;itAiGNv7I/tM0mbfhuxqtv/eLRR6HGbmG2ZdBNOJGw2utaxgNk1AEFdWt1wr+DjvnhcgnEfW2Fkm&#10;BT/koMgfH9aYaTvyiW6lr0WEsMtQQeN9n0npqoYMuqntiaN3sYNBH+VQSz3gGOGmky9JMpcGW44L&#10;Dfa0baj6Lq9GweEtLBe8PX694+dou2P6muh9UGryFDYrEJ6C/w//tQ9aQZrC75f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qE3DAAAA2wAAAA8AAAAAAAAAAAAA&#10;AAAAoQIAAGRycy9kb3ducmV2LnhtbFBLBQYAAAAABAAEAPkAAACRAwAAAAA=&#10;" strokecolor="black [3213]"/>
                <v:line id="Straight Connector 56" o:spid="_x0000_s1079" style="position:absolute;flip:x y;visibility:visible" from="81534,58674" to="84582,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2OsMAAADbAAAADwAAAGRycy9kb3ducmV2LnhtbESPQWvCQBSE74L/YXkFb3VTQbFpNkEF&#10;i2ARatv7I/uapGbfhuw2Wf+9Wyh4HGbmGyYrgmnFQL1rLCt4micgiEurG64UfH7sH9cgnEfW2Fom&#10;BVdyUOTTSYaptiO/03D2lYgQdikqqL3vUildWZNBN7cdcfS+bW/QR9lXUvc4Rrhp5SJJVtJgw3Gh&#10;xo52NZWX869RcDiG5zXvTj9v+DXa9rTcJvo1KDV7CJsXEJ6Cv4f/2wetYLmC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wNjrDAAAA2wAAAA8AAAAAAAAAAAAA&#10;AAAAoQIAAGRycy9kb3ducmV2LnhtbFBLBQYAAAAABAAEAPkAAACRAwAAAAA=&#10;" strokecolor="black [3213]"/>
                <v:line id="Straight Connector 57" o:spid="_x0000_s1078" style="position:absolute;flip:x y;visibility:visible" from="79248,58674" to="82296,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yTocMAAADbAAAADwAAAGRycy9kb3ducmV2LnhtbESPQWvCQBSE7wX/w/IEb3VjwappNmIF&#10;RbAI1fb+yL4m0ezbkF3N9t+7BaHHYWa+YbJlMI24Uedqywom4wQEcWF1zaWCr9PmeQ7CeWSNjWVS&#10;8EsOlvngKcNU254/6Xb0pYgQdikqqLxvUyldUZFBN7YtcfR+bGfQR9mVUnfYR7hp5EuSvEqDNceF&#10;CltaV1RcjlejYLcPizmvD+cP/O5tc5i+J3oblBoNw+oNhKfg/8OP9k4rmM7g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k6HDAAAA2wAAAA8AAAAAAAAAAAAA&#10;AAAAoQIAAGRycy9kb3ducmV2LnhtbFBLBQYAAAAABAAEAPkAAACRAwAAAAA=&#10;" strokecolor="black [3213]"/>
                <v:line id="Straight Connector 58" o:spid="_x0000_s1077" style="position:absolute;flip:x y;visibility:visible" from="76962,58674" to="80010,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H078AAADbAAAADwAAAGRycy9kb3ducmV2LnhtbERPTYvCMBC9L/gfwgje1lTBRatRVHAR&#10;VgSr3odmbKvNpDRZG/+9OSzs8fG+F6tgavGk1lWWFYyGCQji3OqKCwWX8+5zCsJ5ZI21ZVLwIger&#10;Ze9jgam2HZ/omflCxBB2KSoovW9SKV1ekkE3tA1x5G62NegjbAupW+xiuKnlOEm+pMGKY0OJDW1L&#10;yh/Zr1Gw/wmzKW+P9wNeO1sfJ5tEfwelBv2wnoPwFPy/+M+91womcWz8En+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MH078AAADbAAAADwAAAAAAAAAAAAAAAACh&#10;AgAAZHJzL2Rvd25yZXYueG1sUEsFBgAAAAAEAAQA+QAAAI0DAAAAAA==&#10;" strokecolor="black [3213]"/>
                <v:line id="Straight Connector 59" o:spid="_x0000_s1076" style="position:absolute;flip:x y;visibility:visible" from="74676,58674" to="77724,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iSMIAAADbAAAADwAAAGRycy9kb3ducmV2LnhtbESP3YrCMBSE7xd8h3AE79bUBRetRlFh&#10;RVgR1p/7Q3Nsq81JaaKNb28EYS+HmfmGmc6DqcSdGldaVjDoJyCIM6tLzhUcDz+fIxDOI2usLJOC&#10;BzmYzzofU0y1bfmP7nufiwhhl6KCwvs6ldJlBRl0fVsTR+9sG4M+yiaXusE2wk0lv5LkWxosOS4U&#10;WNOqoOy6vxkFm98wHvFqd9niqbXVbrhM9Doo1euGxQSEp+D/w+/2RisYjuH1Jf4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iSMIAAADbAAAADwAAAAAAAAAAAAAA&#10;AAChAgAAZHJzL2Rvd25yZXYueG1sUEsFBgAAAAAEAAQA+QAAAJADAAAAAA==&#10;" strokecolor="black [3213]"/>
                <v:line id="Straight Connector 60" o:spid="_x0000_s1075" style="position:absolute;flip:x y;visibility:visible" from="95250,58674" to="98298,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BaMAAAADbAAAADwAAAGRycy9kb3ducmV2LnhtbERPXWvCMBR9H/gfwh34NtMNLLUaRYWN&#10;gqOgm++X5q7tbG5Kk9n475cHwcfD+V5tgunElQbXWlbwOktAEFdWt1wr+P56f8lAOI+ssbNMCm7k&#10;YLOePK0w13bkI11PvhYxhF2OChrv+1xKVzVk0M1sTxy5HzsY9BEOtdQDjjHcdPItSVJpsOXY0GBP&#10;+4aqy+nPKCgOYZHxvvz9xPNou3K+S/RHUGr6HLZLEJ6Cf4jv7kIrSOP6+CX+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5wWjAAAAA2wAAAA8AAAAAAAAAAAAAAAAA&#10;oQIAAGRycy9kb3ducmV2LnhtbFBLBQYAAAAABAAEAPkAAACOAwAAAAA=&#10;" strokecolor="black [3213]"/>
                <v:line id="Straight Connector 61" o:spid="_x0000_s1074" style="position:absolute;flip:x y;visibility:visible" from="92964,58674" to="96012,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88MAAADbAAAADwAAAGRycy9kb3ducmV2LnhtbESPQWvCQBSE7wX/w/KE3uomgsGmrqIB&#10;JdAiVO39kX1NUrNvQ3Y123/fLRR6HGbmG2a1CaYTdxpca1lBOktAEFdWt1wruJz3T0sQziNr7CyT&#10;gm9ysFlPHlaYazvyO91PvhYRwi5HBY33fS6lqxoy6Ga2J47epx0M+iiHWuoBxwg3nZwnSSYNthwX&#10;GuypaKi6nm5GQfkanpdcHL/e8GO03XGxS/QhKPU4DdsXEJ6C/w//tUutIEvh90v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1ZPPDAAAA2wAAAA8AAAAAAAAAAAAA&#10;AAAAoQIAAGRycy9kb3ducmV2LnhtbFBLBQYAAAAABAAEAPkAAACRAwAAAAA=&#10;" strokecolor="black [3213]"/>
                <v:line id="Straight Connector 62" o:spid="_x0000_s1073" style="position:absolute;flip:x y;visibility:visible" from="90678,58674" to="93726,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6hMMAAADbAAAADwAAAGRycy9kb3ducmV2LnhtbESPQWvCQBSE74L/YXmF3uqmgQZNXUUD&#10;lkBF0Lb3R/Y1Sc2+DdnVbP99Vyh4HGbmG2a5DqYTVxpca1nB8ywBQVxZ3XKt4PNj9zQH4Tyyxs4y&#10;KfglB+vVdLLEXNuRj3Q9+VpECLscFTTe97mUrmrIoJvZnjh633Yw6KMcaqkHHCPcdDJNkkwabDku&#10;NNhT0VB1Pl2MgvI9LOZcHH72+DXa7vCyTfRbUOrxIWxeQXgK/h7+b5daQZbC7Uv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n+oTDAAAA2wAAAA8AAAAAAAAAAAAA&#10;AAAAoQIAAGRycy9kb3ducmV2LnhtbFBLBQYAAAAABAAEAPkAAACRAwAAAAA=&#10;" strokecolor="black [3213]"/>
                <v:line id="Straight Connector 63" o:spid="_x0000_s1072" style="position:absolute;flip:x y;visibility:visible" from="97536,58674" to="100584,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fH8MAAADbAAAADwAAAGRycy9kb3ducmV2LnhtbESPQWvCQBSE7wX/w/KE3upGSyWN2YgK&#10;LUJFqNX7I/tM0mbfhuzWrP/eLQg9DjPzDZMvg2nFhXrXWFYwnSQgiEurG64UHL/enlIQziNrbC2T&#10;gis5WBajhxwzbQf+pMvBVyJC2GWooPa+y6R0ZU0G3cR2xNE7296gj7KvpO5xiHDTylmSzKXBhuNC&#10;jR1taip/Dr9GwfYjvKa82X/v8DTYdv+yTvR7UOpxHFYLEJ6C/w/f21utYP4Mf1/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Xx/DAAAA2wAAAA8AAAAAAAAAAAAA&#10;AAAAoQIAAGRycy9kb3ducmV2LnhtbFBLBQYAAAAABAAEAPkAAACRAwAAAAA=&#10;" strokecolor="black [3213]"/>
              </v:group>
            </v:group>
            <v:line id="Straight Connector 38" o:spid="_x0000_s1069" style="position:absolute;flip:x y;visibility:visible" from="40386,35814" to="44958,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cI8EAAADbAAAADwAAAGRycy9kb3ducmV2LnhtbERP3WrCMBS+F/YO4Qx2p8msyKxGGQOZ&#10;F1Ow7gEOzbEtNiddErXu6c2F4OXH979Y9bYVF/KhcazhfaRAEJfONFxp+D2shx8gQkQ22DomDTcK&#10;sFq+DBaYG3flPV2KWIkUwiFHDXWMXS5lKGuyGEauI07c0XmLMUFfSePxmsJtK8dKTaXFhlNDjR19&#10;1VSeirPV0Eym6mfrvjP1F3b+vJ39x2x30Prttf+cg4jUx6f44d4YDVkam76k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MBwjwQAAANsAAAAPAAAAAAAAAAAAAAAA&#10;AKECAABkcnMvZG93bnJldi54bWxQSwUGAAAAAAQABAD5AAAAjwMAAAAA&#10;" strokecolor="black [3213]" strokeweight="1.5pt"/>
            <v:line id="Straight Connector 39" o:spid="_x0000_s1068" style="position:absolute;flip:x y;visibility:visible" from="40386,35814" to="41910,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y5uMQAAADbAAAADwAAAGRycy9kb3ducmV2LnhtbESPUWvCMBSF34X9h3AHe9PEdcjsmooM&#10;xvYwBXU/4NLctcXmpiZRu/16Iwg+Hs453+EUi8F24kQ+tI41TCcKBHHlTMu1hp/dx/gVRIjIBjvH&#10;pOGPAizKh1GBuXFn3tBpG2uRIBxy1NDE2OdShqohi2HieuLk/TpvMSbpa2k8nhPcdvJZqZm02HJa&#10;aLCn94aq/fZoNbQvM/W9cp+ZOoS1P67m/zFb77R+ehyWbyAiDfEevrW/jIZsDtcv6QfI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Lm4xAAAANsAAAAPAAAAAAAAAAAA&#10;AAAAAKECAABkcnMvZG93bnJldi54bWxQSwUGAAAAAAQABAD5AAAAkgMAAAAA&#10;" strokecolor="black [3213]" strokeweight="1.5pt"/>
            <v:shape id="Freeform 40" o:spid="_x0000_s1067" style="position:absolute;left:41585;top:37046;width:2432;height:2334;visibility:visible;mso-wrap-style:square;v-text-anchor:middle" coordsize="243192,23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N6r8A&#10;AADbAAAADwAAAGRycy9kb3ducmV2LnhtbERPy4rCMBTdD/gP4QruxtTBEa1GkUFB3PneXptrW2xu&#10;ahJr5+/NYmCWh/OeLVpTiYacLy0rGPQTEMSZ1SXnCo6H9ecYhA/IGivLpOCXPCzmnY8Zptq+eEfN&#10;PuQihrBPUUERQp1K6bOCDPq+rYkjd7POYIjQ5VI7fMVwU8mvJBlJgyXHhgJr+ikou++fRoGR5e3i&#10;T1eTnZvJyj2u2++qHinV67bLKYhAbfgX/7k3WsEwro9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h83qvwAAANsAAAAPAAAAAAAAAAAAAAAAAJgCAABkcnMvZG93bnJl&#10;di54bWxQSwUGAAAAAAQABAD1AAAAhAMAAAAA&#10;" path="m,233464v72147,-9728,144294,-19455,184826,-58366c225358,136187,234275,68093,243192,e" filled="f" strokecolor="black [3213]" strokeweight="1.25pt">
              <v:path arrowok="t" o:connecttype="custom" o:connectlocs="0,233464;184826,175098;243192,0" o:connectangles="0,0,0"/>
            </v:shape>
            <v:line id="Straight Connector 41" o:spid="_x0000_s1066" style="position:absolute;flip:y;visibility:visible" from="83820,41910" to="88391,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R18MAAADbAAAADwAAAGRycy9kb3ducmV2LnhtbESPQWvCQBSE70L/w/IKvekmEqVEV2mL&#10;FfEgjbb3R/a5Cc2+DdlV4793BcHjMDPfMPNlbxtxps7XjhWkowQEcel0zUbB7+F7+A7CB2SNjWNS&#10;cCUPy8XLYI65dhcu6LwPRkQI+xwVVCG0uZS+rMiiH7mWOHpH11kMUXZG6g4vEW4bOU6SqbRYc1yo&#10;sKWvisr//ckqWKFeZ8V2stKH3Y8xWZ8mn3+pUm+v/ccMRKA+PMOP9kYryFK4f4k/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0UdfDAAAA2wAAAA8AAAAAAAAAAAAA&#10;AAAAoQIAAGRycy9kb3ducmV2LnhtbFBLBQYAAAAABAAEAPkAAACRAwAAAAA=&#10;" strokecolor="black [3213]" strokeweight="1.5pt"/>
            <v:line id="Straight Connector 42" o:spid="_x0000_s1065" style="position:absolute;flip:y;visibility:visible" from="86106,41910" to="8839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PoMQAAADbAAAADwAAAGRycy9kb3ducmV2LnhtbESPzWrDMBCE74W+g9hCb43s4JTgWA5t&#10;SUvoocT5uS/WRjaxVsZSE/ftq0Agx2FmvmGK5Wg7cabBt44VpJMEBHHtdMtGwX73+TIH4QOyxs4x&#10;KfgjD8vy8aHAXLsLV3TeBiMihH2OCpoQ+lxKXzdk0U9cTxy9oxsshigHI/WAlwi3nZwmyau02HJc&#10;aLCnj4bq0/bXKlih/sqq79lK7342xmRjmrwfUqWen8a3BYhAY7iHb+21VpBN4fol/gB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s+gxAAAANsAAAAPAAAAAAAAAAAA&#10;AAAAAKECAABkcnMvZG93bnJldi54bWxQSwUGAAAAAAQABAD5AAAAkgMAAAAA&#10;" strokecolor="black [3213]" strokeweight="1.5pt"/>
            <v:shape id="Freeform 43" o:spid="_x0000_s1064" style="position:absolute;left:84447;top:42485;width:2432;height:2335;rotation:6192972fd;visibility:visible;mso-wrap-style:square;v-text-anchor:middle" coordsize="243192,23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zwsIA&#10;AADbAAAADwAAAGRycy9kb3ducmV2LnhtbESPzWrDMBCE74G8g9hAb7HctITiRjbFEMi1dqE5LtbW&#10;NrFWrqX47+mrQqHHYXa+2Tlls+nESINrLSt4jGIQxJXVLdcKPsrz/gWE88gaO8ukYCEHWbrdnDDR&#10;duJ3GgtfiwBhl6CCxvs+kdJVDRl0ke2Jg/dlB4M+yKGWesApwE0nD3F8lAZbDg0N9pQ3VN2Kuwlv&#10;rJ8Hao+6vC7+Vpz7NV+/80Kph9389grC0+z/j//SF63g+Ql+twQA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nPCwgAAANsAAAAPAAAAAAAAAAAAAAAAAJgCAABkcnMvZG93&#10;bnJldi54bWxQSwUGAAAAAAQABAD1AAAAhwMAAAAA&#10;" path="m,233464v72147,-9728,144294,-19455,184826,-58366c225358,136187,234275,68093,243192,e" filled="f" strokecolor="black [3213]" strokeweight="1.25pt">
              <v:path arrowok="t" o:connecttype="custom" o:connectlocs="0,233464;184826,175098;243192,0" o:connectangles="0,0,0"/>
            </v:shape>
            <w10:wrap type="square"/>
          </v:group>
        </w:pict>
      </w:r>
      <w:r w:rsidR="00B2773A">
        <w:t xml:space="preserve">A. </w:t>
      </w:r>
      <w:r w:rsidR="00A83298">
        <w:t xml:space="preserve"> </w:t>
      </w:r>
      <w:r w:rsidR="00B2773A">
        <w:t>Place a</w:t>
      </w:r>
      <w:r w:rsidR="009A1800">
        <w:rPr>
          <w:rFonts w:ascii="Calibri" w:eastAsia="Calibri" w:hAnsi="Calibri" w:cs="Times New Roman"/>
        </w:rPr>
        <w:t xml:space="preserve"> mirr</w:t>
      </w:r>
      <w:r w:rsidR="00FB52DA">
        <w:t>or in the middle of your table. One person in your group will be the “object” and the other the “observer”.  The object should find a position that they can comfortably maintain</w:t>
      </w:r>
      <w:r w:rsidR="00B2773A">
        <w:t xml:space="preserve"> without moving their head.</w:t>
      </w:r>
      <w:r w:rsidR="00FB52DA">
        <w:t xml:space="preserve"> </w:t>
      </w:r>
      <w:r w:rsidR="00B2773A">
        <w:t>Now the observer moves until they find a location from which they</w:t>
      </w:r>
      <w:r w:rsidR="009A1800">
        <w:rPr>
          <w:rFonts w:ascii="Calibri" w:eastAsia="Calibri" w:hAnsi="Calibri" w:cs="Times New Roman"/>
        </w:rPr>
        <w:t xml:space="preserve"> can see the </w:t>
      </w:r>
      <w:r w:rsidR="00B2773A">
        <w:t>object</w:t>
      </w:r>
      <w:r w:rsidR="009A1800">
        <w:rPr>
          <w:rFonts w:ascii="Calibri" w:eastAsia="Calibri" w:hAnsi="Calibri" w:cs="Times New Roman"/>
        </w:rPr>
        <w:t xml:space="preserve">’s </w:t>
      </w:r>
      <w:r w:rsidR="00FB52DA">
        <w:t>eyes</w:t>
      </w:r>
      <w:r w:rsidR="00B2773A">
        <w:t xml:space="preserve"> in the mirror</w:t>
      </w:r>
      <w:r w:rsidR="009A1800">
        <w:rPr>
          <w:rFonts w:ascii="Calibri" w:eastAsia="Calibri" w:hAnsi="Calibri" w:cs="Times New Roman"/>
        </w:rPr>
        <w:t xml:space="preserve">.  </w:t>
      </w:r>
    </w:p>
    <w:p w:rsidR="00B6125A" w:rsidRDefault="00B6125A" w:rsidP="00B6125A">
      <w:pPr>
        <w:spacing w:after="120" w:line="240" w:lineRule="auto"/>
        <w:ind w:left="360"/>
        <w:rPr>
          <w:noProof/>
        </w:rPr>
      </w:pPr>
      <w:r>
        <w:rPr>
          <w:noProof/>
        </w:rPr>
        <w:t>B.  Describe what the Object sees in the mirror when the observer is looking at their eyes in the mirror.</w:t>
      </w:r>
    </w:p>
    <w:p w:rsidR="00B6125A" w:rsidRDefault="00B6125A" w:rsidP="00B6125A">
      <w:pPr>
        <w:spacing w:after="120" w:line="240" w:lineRule="auto"/>
        <w:ind w:left="360"/>
        <w:rPr>
          <w:noProof/>
        </w:rPr>
      </w:pPr>
    </w:p>
    <w:p w:rsidR="00B6125A" w:rsidRDefault="00B6125A" w:rsidP="00B6125A">
      <w:pPr>
        <w:spacing w:after="120" w:line="240" w:lineRule="auto"/>
        <w:ind w:left="360"/>
        <w:rPr>
          <w:noProof/>
        </w:rPr>
      </w:pPr>
    </w:p>
    <w:p w:rsidR="00B6125A" w:rsidRDefault="00B6125A" w:rsidP="00B6125A">
      <w:pPr>
        <w:spacing w:after="120" w:line="240" w:lineRule="auto"/>
        <w:ind w:left="360"/>
        <w:rPr>
          <w:noProof/>
        </w:rPr>
      </w:pPr>
    </w:p>
    <w:p w:rsidR="00B6125A" w:rsidRDefault="00B6125A" w:rsidP="00B6125A">
      <w:pPr>
        <w:spacing w:after="120" w:line="240" w:lineRule="auto"/>
        <w:ind w:left="360"/>
        <w:rPr>
          <w:noProof/>
        </w:rPr>
      </w:pPr>
    </w:p>
    <w:p w:rsidR="00B6125A" w:rsidRDefault="00B6125A" w:rsidP="009A10A5">
      <w:pPr>
        <w:spacing w:after="120" w:line="240" w:lineRule="auto"/>
        <w:ind w:left="648" w:hanging="288"/>
      </w:pPr>
    </w:p>
    <w:p w:rsidR="00B6125A" w:rsidRDefault="00B6125A" w:rsidP="009A10A5">
      <w:pPr>
        <w:spacing w:after="120" w:line="240" w:lineRule="auto"/>
        <w:ind w:left="648" w:hanging="288"/>
      </w:pPr>
    </w:p>
    <w:p w:rsidR="00B6125A" w:rsidRPr="00B6125A" w:rsidRDefault="00A83298" w:rsidP="00B6125A">
      <w:pPr>
        <w:pStyle w:val="ListParagraph"/>
        <w:numPr>
          <w:ilvl w:val="0"/>
          <w:numId w:val="2"/>
        </w:numPr>
        <w:spacing w:after="120" w:line="240" w:lineRule="auto"/>
        <w:rPr>
          <w:rFonts w:ascii="Calibri" w:eastAsia="Calibri" w:hAnsi="Calibri" w:cs="Times New Roman"/>
        </w:rPr>
      </w:pPr>
      <w:r>
        <w:t xml:space="preserve"> </w:t>
      </w:r>
      <w:r w:rsidR="00B2773A">
        <w:t xml:space="preserve">The object remains in the </w:t>
      </w:r>
      <w:r w:rsidR="00B2773A" w:rsidRPr="00B6125A">
        <w:rPr>
          <w:b/>
          <w:u w:val="single"/>
        </w:rPr>
        <w:t>same position</w:t>
      </w:r>
      <w:r w:rsidR="00B2773A">
        <w:t xml:space="preserve"> they were in for part 1.  </w:t>
      </w:r>
    </w:p>
    <w:p w:rsidR="009A1800" w:rsidRPr="00B6125A" w:rsidRDefault="00B6125A" w:rsidP="00B6125A">
      <w:pPr>
        <w:pStyle w:val="ListParagraph"/>
        <w:spacing w:after="120" w:line="240" w:lineRule="auto"/>
        <w:ind w:left="360"/>
        <w:rPr>
          <w:rFonts w:ascii="Calibri" w:eastAsia="Calibri" w:hAnsi="Calibri" w:cs="Times New Roman"/>
        </w:rPr>
      </w:pPr>
      <w:r>
        <w:t xml:space="preserve">A. </w:t>
      </w:r>
      <w:r w:rsidR="00B2773A">
        <w:t>Now the observer finds a</w:t>
      </w:r>
      <w:r w:rsidR="002C7A6D">
        <w:t xml:space="preserve"> different,</w:t>
      </w:r>
      <w:r w:rsidR="00B2773A">
        <w:t xml:space="preserve"> </w:t>
      </w:r>
      <w:r w:rsidR="002C7A6D" w:rsidRPr="00B6125A">
        <w:rPr>
          <w:u w:val="single"/>
        </w:rPr>
        <w:t>2</w:t>
      </w:r>
      <w:r w:rsidR="002C7A6D" w:rsidRPr="00B6125A">
        <w:rPr>
          <w:u w:val="single"/>
          <w:vertAlign w:val="superscript"/>
        </w:rPr>
        <w:t>nd</w:t>
      </w:r>
      <w:r w:rsidR="002C7A6D" w:rsidRPr="00B6125A">
        <w:rPr>
          <w:u w:val="single"/>
        </w:rPr>
        <w:t>,</w:t>
      </w:r>
      <w:r w:rsidR="002C7A6D" w:rsidRPr="002C7A6D">
        <w:t xml:space="preserve"> </w:t>
      </w:r>
      <w:r w:rsidR="009A1800" w:rsidRPr="00B6125A">
        <w:rPr>
          <w:rFonts w:ascii="Calibri" w:eastAsia="Calibri" w:hAnsi="Calibri" w:cs="Times New Roman"/>
        </w:rPr>
        <w:t>position that allows the observer to see the</w:t>
      </w:r>
      <w:r w:rsidR="00B2773A">
        <w:t xml:space="preserve"> object</w:t>
      </w:r>
      <w:r w:rsidR="009A1800" w:rsidRPr="00B6125A">
        <w:rPr>
          <w:rFonts w:ascii="Calibri" w:eastAsia="Calibri" w:hAnsi="Calibri" w:cs="Times New Roman"/>
        </w:rPr>
        <w:t xml:space="preserve">’s </w:t>
      </w:r>
      <w:r w:rsidR="00B2773A">
        <w:t>eyes in the mirror</w:t>
      </w:r>
      <w:r w:rsidR="009A1800" w:rsidRPr="00B6125A">
        <w:rPr>
          <w:rFonts w:ascii="Calibri" w:eastAsia="Calibri" w:hAnsi="Calibri" w:cs="Times New Roman"/>
        </w:rPr>
        <w:t>.</w:t>
      </w:r>
    </w:p>
    <w:p w:rsidR="00B6125A" w:rsidRDefault="00B6125A" w:rsidP="00B6125A">
      <w:pPr>
        <w:spacing w:after="120" w:line="240" w:lineRule="auto"/>
        <w:ind w:left="360"/>
        <w:rPr>
          <w:noProof/>
        </w:rPr>
      </w:pPr>
      <w:r>
        <w:rPr>
          <w:noProof/>
        </w:rPr>
        <w:t>B.  Describe what the Object sees in the mirror when the observer is looking at their eyes in the mirror.</w:t>
      </w:r>
    </w:p>
    <w:p w:rsidR="00B6125A" w:rsidRDefault="00B6125A" w:rsidP="00794F55">
      <w:pPr>
        <w:pStyle w:val="ListParagraph"/>
        <w:spacing w:after="120" w:line="240" w:lineRule="auto"/>
        <w:ind w:left="648" w:hanging="288"/>
        <w:rPr>
          <w:rFonts w:ascii="Calibri" w:eastAsia="Calibri" w:hAnsi="Calibri" w:cs="Times New Roman"/>
        </w:rPr>
      </w:pPr>
    </w:p>
    <w:p w:rsidR="00B6125A" w:rsidRDefault="00B6125A" w:rsidP="00794F55">
      <w:pPr>
        <w:pStyle w:val="ListParagraph"/>
        <w:spacing w:after="120" w:line="240" w:lineRule="auto"/>
        <w:ind w:left="648" w:hanging="288"/>
        <w:rPr>
          <w:rFonts w:ascii="Calibri" w:eastAsia="Calibri" w:hAnsi="Calibri" w:cs="Times New Roman"/>
        </w:rPr>
      </w:pPr>
    </w:p>
    <w:p w:rsidR="00B6125A" w:rsidRDefault="00B6125A" w:rsidP="00794F55">
      <w:pPr>
        <w:pStyle w:val="ListParagraph"/>
        <w:spacing w:after="120" w:line="240" w:lineRule="auto"/>
        <w:ind w:left="648" w:hanging="288"/>
        <w:rPr>
          <w:rFonts w:ascii="Calibri" w:eastAsia="Calibri" w:hAnsi="Calibri" w:cs="Times New Roman"/>
        </w:rPr>
      </w:pPr>
    </w:p>
    <w:p w:rsidR="00613040" w:rsidRDefault="00613040" w:rsidP="00794F55">
      <w:pPr>
        <w:pStyle w:val="ListParagraph"/>
        <w:spacing w:after="120" w:line="240" w:lineRule="auto"/>
        <w:ind w:left="648" w:hanging="288"/>
        <w:rPr>
          <w:rFonts w:ascii="Calibri" w:eastAsia="Calibri" w:hAnsi="Calibri" w:cs="Times New Roman"/>
        </w:rPr>
      </w:pPr>
    </w:p>
    <w:p w:rsidR="00B6125A" w:rsidRDefault="00B6125A" w:rsidP="00794F55">
      <w:pPr>
        <w:pStyle w:val="ListParagraph"/>
        <w:spacing w:after="120" w:line="240" w:lineRule="auto"/>
        <w:ind w:left="648" w:hanging="288"/>
        <w:rPr>
          <w:rFonts w:ascii="Calibri" w:eastAsia="Calibri" w:hAnsi="Calibri" w:cs="Times New Roman"/>
        </w:rPr>
      </w:pPr>
    </w:p>
    <w:p w:rsidR="009A1800" w:rsidRPr="00613040" w:rsidRDefault="00AD0EE5" w:rsidP="00794F55">
      <w:pPr>
        <w:numPr>
          <w:ilvl w:val="0"/>
          <w:numId w:val="2"/>
        </w:numPr>
        <w:spacing w:after="120" w:line="240" w:lineRule="auto"/>
        <w:rPr>
          <w:rFonts w:ascii="Calibri" w:eastAsia="Calibri" w:hAnsi="Calibri" w:cs="Times New Roman"/>
        </w:rPr>
      </w:pPr>
      <w:r>
        <w:lastRenderedPageBreak/>
        <w:t>Now the observer will try to find a location where they can see the object’s eyes in the mirror but the object cannot see the observer’s eyes in the mirror? Describe your findings.</w:t>
      </w:r>
    </w:p>
    <w:p w:rsidR="00613040" w:rsidRDefault="00613040" w:rsidP="00613040">
      <w:pPr>
        <w:spacing w:after="120" w:line="240" w:lineRule="auto"/>
      </w:pPr>
    </w:p>
    <w:p w:rsidR="00613040" w:rsidRDefault="00613040" w:rsidP="00613040">
      <w:pPr>
        <w:spacing w:after="120" w:line="240" w:lineRule="auto"/>
      </w:pPr>
    </w:p>
    <w:p w:rsidR="00613040" w:rsidRDefault="00613040" w:rsidP="00613040">
      <w:pPr>
        <w:spacing w:after="120" w:line="240" w:lineRule="auto"/>
      </w:pPr>
    </w:p>
    <w:p w:rsidR="00613040" w:rsidRPr="00B6125A" w:rsidRDefault="00613040" w:rsidP="00613040">
      <w:pPr>
        <w:spacing w:after="120" w:line="240" w:lineRule="auto"/>
        <w:rPr>
          <w:rFonts w:ascii="Calibri" w:eastAsia="Calibri" w:hAnsi="Calibri" w:cs="Times New Roman"/>
        </w:rPr>
      </w:pPr>
    </w:p>
    <w:p w:rsidR="00580C48" w:rsidRDefault="00AD0EE5" w:rsidP="00580C48">
      <w:pPr>
        <w:pStyle w:val="ListParagraph"/>
        <w:numPr>
          <w:ilvl w:val="0"/>
          <w:numId w:val="2"/>
        </w:numPr>
        <w:spacing w:after="120" w:line="240" w:lineRule="auto"/>
      </w:pPr>
      <w:r>
        <w:t>The object remains in a comfortable position</w:t>
      </w:r>
      <w:r w:rsidR="00FB3D19">
        <w:t>; however,</w:t>
      </w:r>
      <w:r w:rsidR="002C7A6D">
        <w:t xml:space="preserve"> this time with their arms crossed in front of them</w:t>
      </w:r>
      <w:r>
        <w:t xml:space="preserve">. </w:t>
      </w:r>
    </w:p>
    <w:p w:rsidR="00B6125A" w:rsidRDefault="00580C48" w:rsidP="00580C48">
      <w:pPr>
        <w:pStyle w:val="ListParagraph"/>
        <w:spacing w:after="120" w:line="240" w:lineRule="auto"/>
        <w:ind w:left="360"/>
      </w:pPr>
      <w:r>
        <w:t xml:space="preserve">A. </w:t>
      </w:r>
      <w:r w:rsidR="00AD0EE5">
        <w:t>Now t</w:t>
      </w:r>
      <w:r w:rsidR="009A1800" w:rsidRPr="00580C48">
        <w:rPr>
          <w:rFonts w:ascii="Calibri" w:eastAsia="Calibri" w:hAnsi="Calibri" w:cs="Times New Roman"/>
        </w:rPr>
        <w:t xml:space="preserve">he observer </w:t>
      </w:r>
      <w:r w:rsidR="00AD0EE5">
        <w:t xml:space="preserve">should find a position where they can </w:t>
      </w:r>
      <w:r w:rsidR="009A1800" w:rsidRPr="00580C48">
        <w:rPr>
          <w:rFonts w:ascii="Calibri" w:eastAsia="Calibri" w:hAnsi="Calibri" w:cs="Times New Roman"/>
        </w:rPr>
        <w:t xml:space="preserve">see the </w:t>
      </w:r>
      <w:r w:rsidR="00AD0EE5">
        <w:t>object</w:t>
      </w:r>
      <w:r w:rsidR="009A1800" w:rsidRPr="00580C48">
        <w:rPr>
          <w:rFonts w:ascii="Calibri" w:eastAsia="Calibri" w:hAnsi="Calibri" w:cs="Times New Roman"/>
        </w:rPr>
        <w:t xml:space="preserve">’s </w:t>
      </w:r>
      <w:r w:rsidR="002C7A6D">
        <w:t>hand</w:t>
      </w:r>
      <w:r w:rsidR="00AD0EE5">
        <w:t xml:space="preserve"> in the mirror</w:t>
      </w:r>
      <w:r w:rsidR="009A1800" w:rsidRPr="00580C48">
        <w:rPr>
          <w:rFonts w:ascii="Calibri" w:eastAsia="Calibri" w:hAnsi="Calibri" w:cs="Times New Roman"/>
        </w:rPr>
        <w:t>.</w:t>
      </w:r>
      <w:r w:rsidR="00AD0EE5">
        <w:t xml:space="preserve"> </w:t>
      </w:r>
    </w:p>
    <w:p w:rsidR="009A1800" w:rsidRDefault="00B6125A" w:rsidP="00580C48">
      <w:pPr>
        <w:spacing w:after="120" w:line="240" w:lineRule="auto"/>
        <w:ind w:left="720" w:hanging="360"/>
      </w:pPr>
      <w:r>
        <w:t>B</w:t>
      </w:r>
      <w:r w:rsidR="002C7A6D">
        <w:t xml:space="preserve">. </w:t>
      </w:r>
      <w:r w:rsidR="00AD0EE5">
        <w:t>Describe what the object sees in the mirror while the observer sees the</w:t>
      </w:r>
      <w:r w:rsidR="002C7A6D">
        <w:t xml:space="preserve"> object’s hand</w:t>
      </w:r>
      <w:r w:rsidR="00AD0EE5">
        <w:t xml:space="preserve">. </w:t>
      </w:r>
    </w:p>
    <w:p w:rsidR="00B6125A" w:rsidRDefault="00B6125A" w:rsidP="00580C48">
      <w:pPr>
        <w:spacing w:after="120" w:line="240" w:lineRule="auto"/>
        <w:ind w:left="720" w:hanging="360"/>
      </w:pPr>
    </w:p>
    <w:p w:rsidR="00B6125A" w:rsidRDefault="00B6125A" w:rsidP="00580C48">
      <w:pPr>
        <w:spacing w:after="120" w:line="240" w:lineRule="auto"/>
        <w:ind w:left="720" w:hanging="360"/>
      </w:pPr>
    </w:p>
    <w:p w:rsidR="00B6125A" w:rsidRDefault="00B6125A" w:rsidP="00580C48">
      <w:pPr>
        <w:spacing w:after="120" w:line="240" w:lineRule="auto"/>
        <w:ind w:left="720" w:hanging="360"/>
      </w:pPr>
      <w:r>
        <w:t>C. Why is this result different from #1 -3 above where the observers looked at the objects eyes in the mirror?</w:t>
      </w:r>
    </w:p>
    <w:p w:rsidR="002C7A6D" w:rsidRDefault="002C7A6D" w:rsidP="00580C48">
      <w:pPr>
        <w:spacing w:line="240" w:lineRule="auto"/>
        <w:ind w:left="720" w:hanging="360"/>
      </w:pPr>
    </w:p>
    <w:p w:rsidR="00580C48" w:rsidRDefault="00580C48" w:rsidP="00580C48">
      <w:pPr>
        <w:spacing w:line="240" w:lineRule="auto"/>
        <w:ind w:left="720" w:hanging="360"/>
      </w:pPr>
    </w:p>
    <w:p w:rsidR="00580C48" w:rsidRDefault="00580C48" w:rsidP="00580C48">
      <w:pPr>
        <w:spacing w:line="240" w:lineRule="auto"/>
        <w:ind w:left="720" w:hanging="360"/>
      </w:pPr>
    </w:p>
    <w:p w:rsidR="00580C48" w:rsidRDefault="00580C48" w:rsidP="00580C48">
      <w:pPr>
        <w:spacing w:line="240" w:lineRule="auto"/>
        <w:ind w:left="720" w:hanging="360"/>
      </w:pPr>
      <w:r>
        <w:t>D. Draw a diagram that shows a light ray from the object’s hand to the observer’s eye.  Be sure that the incident angle and the reflected angle are equal.</w:t>
      </w:r>
    </w:p>
    <w:p w:rsidR="00580C48" w:rsidRDefault="00580C48" w:rsidP="002C7A6D">
      <w:pPr>
        <w:spacing w:line="240" w:lineRule="auto"/>
      </w:pPr>
    </w:p>
    <w:p w:rsidR="00580C48" w:rsidRDefault="00580C48" w:rsidP="002C7A6D">
      <w:pPr>
        <w:spacing w:line="240" w:lineRule="auto"/>
      </w:pPr>
    </w:p>
    <w:p w:rsidR="00580C48" w:rsidRDefault="00580C48" w:rsidP="002C7A6D">
      <w:pPr>
        <w:spacing w:line="240" w:lineRule="auto"/>
      </w:pPr>
    </w:p>
    <w:p w:rsidR="00580C48" w:rsidRDefault="00580C48" w:rsidP="002C7A6D">
      <w:pPr>
        <w:spacing w:line="240" w:lineRule="auto"/>
      </w:pPr>
    </w:p>
    <w:p w:rsidR="00580C48" w:rsidRDefault="00580C48" w:rsidP="002C7A6D">
      <w:pPr>
        <w:spacing w:line="240" w:lineRule="auto"/>
      </w:pPr>
    </w:p>
    <w:p w:rsidR="00580C48" w:rsidRDefault="00580C48" w:rsidP="002C7A6D">
      <w:pPr>
        <w:spacing w:line="240" w:lineRule="auto"/>
      </w:pPr>
    </w:p>
    <w:p w:rsidR="00580C48" w:rsidRDefault="00580C48" w:rsidP="002C7A6D">
      <w:pPr>
        <w:spacing w:line="240" w:lineRule="auto"/>
      </w:pPr>
    </w:p>
    <w:p w:rsidR="00580C48" w:rsidRDefault="00580C48" w:rsidP="002C7A6D">
      <w:pPr>
        <w:spacing w:line="240" w:lineRule="auto"/>
      </w:pPr>
    </w:p>
    <w:p w:rsidR="00580C48" w:rsidRDefault="00580C48" w:rsidP="00580C48">
      <w:pPr>
        <w:spacing w:line="240" w:lineRule="auto"/>
        <w:ind w:left="720" w:hanging="360"/>
      </w:pPr>
      <w:r>
        <w:t xml:space="preserve">E. Using your diagram in D, figure out what the object’s eye will see in the mirror? </w:t>
      </w:r>
      <w:r w:rsidRPr="00580C48">
        <w:rPr>
          <w:i/>
        </w:rPr>
        <w:t>Show a light ray in the diagram and explain here.</w:t>
      </w:r>
    </w:p>
    <w:p w:rsidR="00B6125A" w:rsidRDefault="00B6125A" w:rsidP="002C7A6D">
      <w:pPr>
        <w:spacing w:line="240" w:lineRule="auto"/>
      </w:pPr>
    </w:p>
    <w:p w:rsidR="00D530CF" w:rsidRDefault="00D530CF" w:rsidP="00D530CF">
      <w:pPr>
        <w:spacing w:line="240" w:lineRule="auto"/>
      </w:pPr>
    </w:p>
    <w:p w:rsidR="00580C48" w:rsidRDefault="00580C48" w:rsidP="00D530CF">
      <w:pPr>
        <w:spacing w:line="240" w:lineRule="auto"/>
      </w:pPr>
    </w:p>
    <w:p w:rsidR="00D530CF" w:rsidRPr="00DD684A" w:rsidRDefault="00D530CF" w:rsidP="00D530CF">
      <w:pPr>
        <w:spacing w:line="240" w:lineRule="auto"/>
        <w:rPr>
          <w:b/>
        </w:rPr>
      </w:pPr>
      <w:r w:rsidRPr="00DD684A">
        <w:rPr>
          <w:b/>
        </w:rPr>
        <w:t>Questions</w:t>
      </w:r>
    </w:p>
    <w:p w:rsidR="00D530CF" w:rsidRDefault="00D530CF" w:rsidP="00794F55">
      <w:pPr>
        <w:pStyle w:val="ListParagraph"/>
        <w:numPr>
          <w:ilvl w:val="0"/>
          <w:numId w:val="6"/>
        </w:numPr>
        <w:spacing w:after="120" w:line="240" w:lineRule="auto"/>
        <w:contextualSpacing w:val="0"/>
      </w:pPr>
      <w:r>
        <w:t>Explain why it is that when the observer can see the object’s eyes in the mirror, the object can also see the observer’s eyes in the mirror without exception.</w:t>
      </w:r>
    </w:p>
    <w:p w:rsidR="00580C48" w:rsidRDefault="00580C48" w:rsidP="00580C48">
      <w:pPr>
        <w:spacing w:after="120" w:line="240" w:lineRule="auto"/>
      </w:pPr>
    </w:p>
    <w:p w:rsidR="00580C48" w:rsidRDefault="00580C48" w:rsidP="00580C48">
      <w:pPr>
        <w:spacing w:after="120" w:line="240" w:lineRule="auto"/>
      </w:pPr>
    </w:p>
    <w:p w:rsidR="00580C48" w:rsidRDefault="00580C48" w:rsidP="00580C48">
      <w:pPr>
        <w:spacing w:after="120" w:line="240" w:lineRule="auto"/>
      </w:pPr>
    </w:p>
    <w:p w:rsidR="00DD684A" w:rsidRPr="00943661" w:rsidRDefault="00D530CF" w:rsidP="00794F55">
      <w:pPr>
        <w:pStyle w:val="ListParagraph"/>
        <w:numPr>
          <w:ilvl w:val="0"/>
          <w:numId w:val="6"/>
        </w:numPr>
        <w:spacing w:after="120" w:line="240" w:lineRule="auto"/>
        <w:contextualSpacing w:val="0"/>
        <w:rPr>
          <w:rFonts w:ascii="Calibri" w:eastAsia="Calibri" w:hAnsi="Calibri" w:cs="Times New Roman"/>
        </w:rPr>
      </w:pPr>
      <w:r>
        <w:t xml:space="preserve">Consider the </w:t>
      </w:r>
      <w:r w:rsidR="00DD684A">
        <w:t>case when the observer can see the object’s hand in the mirror.  Why is it</w:t>
      </w:r>
      <w:r w:rsidR="00DD684A" w:rsidRPr="00DD684A">
        <w:rPr>
          <w:i/>
        </w:rPr>
        <w:t xml:space="preserve"> not</w:t>
      </w:r>
      <w:r w:rsidR="00DD684A">
        <w:t xml:space="preserve"> the case that the object can also see the observer’s hand in the mirror?</w:t>
      </w:r>
    </w:p>
    <w:p w:rsidR="00943661" w:rsidRDefault="00943661" w:rsidP="00943661">
      <w:pPr>
        <w:spacing w:after="120" w:line="240" w:lineRule="auto"/>
        <w:rPr>
          <w:rFonts w:ascii="Calibri" w:eastAsia="Calibri" w:hAnsi="Calibri" w:cs="Times New Roman"/>
        </w:rPr>
      </w:pPr>
    </w:p>
    <w:p w:rsidR="00943661" w:rsidRDefault="00943661" w:rsidP="00943661">
      <w:pPr>
        <w:spacing w:after="120" w:line="240" w:lineRule="auto"/>
        <w:rPr>
          <w:rFonts w:ascii="Calibri" w:eastAsia="Calibri" w:hAnsi="Calibri" w:cs="Times New Roman"/>
        </w:rPr>
      </w:pPr>
    </w:p>
    <w:p w:rsidR="00943661" w:rsidRDefault="00943661" w:rsidP="00943661">
      <w:pPr>
        <w:spacing w:after="120" w:line="240" w:lineRule="auto"/>
        <w:rPr>
          <w:rFonts w:ascii="Calibri" w:eastAsia="Calibri" w:hAnsi="Calibri" w:cs="Times New Roman"/>
          <w:b/>
          <w:sz w:val="28"/>
          <w:szCs w:val="28"/>
        </w:rPr>
      </w:pPr>
      <w:r>
        <w:rPr>
          <w:rFonts w:ascii="Calibri" w:eastAsia="Calibri" w:hAnsi="Calibri" w:cs="Times New Roman"/>
          <w:b/>
          <w:sz w:val="28"/>
          <w:szCs w:val="28"/>
        </w:rPr>
        <w:lastRenderedPageBreak/>
        <w:t>Touch and Smell</w:t>
      </w:r>
    </w:p>
    <w:p w:rsidR="00943661" w:rsidRDefault="00943661" w:rsidP="00943661">
      <w:pPr>
        <w:spacing w:after="120" w:line="240" w:lineRule="auto"/>
        <w:rPr>
          <w:rFonts w:ascii="Calibri" w:eastAsia="Calibri" w:hAnsi="Calibri" w:cs="Times New Roman"/>
        </w:rPr>
      </w:pPr>
      <w:r>
        <w:rPr>
          <w:rFonts w:ascii="Calibri" w:eastAsia="Calibri" w:hAnsi="Calibri" w:cs="Times New Roman"/>
        </w:rPr>
        <w:t>For this section of the lab two group members will volunteer to be the “sensors” and the other lab members will be the guides.  The sensors must be blindfolded.  After they are blindfolded, the guides will take them to the supply room.  On the grey cart you will find twelve beakers with different items in them.  The front six will have a label under them that says “TOUCH”</w:t>
      </w:r>
      <w:proofErr w:type="gramStart"/>
      <w:r>
        <w:rPr>
          <w:rFonts w:ascii="Calibri" w:eastAsia="Calibri" w:hAnsi="Calibri" w:cs="Times New Roman"/>
        </w:rPr>
        <w:t>,</w:t>
      </w:r>
      <w:proofErr w:type="gramEnd"/>
      <w:r>
        <w:rPr>
          <w:rFonts w:ascii="Calibri" w:eastAsia="Calibri" w:hAnsi="Calibri" w:cs="Times New Roman"/>
        </w:rPr>
        <w:t xml:space="preserve"> the back six will have a label that says “SMELL”.</w:t>
      </w:r>
    </w:p>
    <w:p w:rsidR="00943661" w:rsidRPr="00943661" w:rsidRDefault="00943661" w:rsidP="00943661">
      <w:pPr>
        <w:spacing w:after="120" w:line="240" w:lineRule="auto"/>
        <w:rPr>
          <w:rFonts w:ascii="Calibri" w:eastAsia="Calibri" w:hAnsi="Calibri" w:cs="Times New Roman"/>
          <w:b/>
          <w:sz w:val="24"/>
          <w:szCs w:val="24"/>
        </w:rPr>
      </w:pPr>
      <w:r>
        <w:rPr>
          <w:rFonts w:ascii="Calibri" w:eastAsia="Calibri" w:hAnsi="Calibri" w:cs="Times New Roman"/>
          <w:b/>
          <w:sz w:val="24"/>
          <w:szCs w:val="24"/>
        </w:rPr>
        <w:t>What we sense with touch</w:t>
      </w:r>
    </w:p>
    <w:p w:rsidR="00943661" w:rsidRDefault="00943661" w:rsidP="00943661">
      <w:pPr>
        <w:spacing w:after="120" w:line="240" w:lineRule="auto"/>
        <w:rPr>
          <w:rFonts w:ascii="Calibri" w:eastAsia="Calibri" w:hAnsi="Calibri" w:cs="Times New Roman"/>
          <w:b/>
          <w:i/>
        </w:rPr>
      </w:pPr>
      <w:r>
        <w:rPr>
          <w:rFonts w:ascii="Calibri" w:eastAsia="Calibri" w:hAnsi="Calibri" w:cs="Times New Roman"/>
        </w:rPr>
        <w:t>1. Have the sensors each touch the items in the beakers one beaker at a time in the order that they have been labeled 1 – 6.</w:t>
      </w:r>
      <w:r w:rsidR="00613040">
        <w:rPr>
          <w:rFonts w:ascii="Calibri" w:eastAsia="Calibri" w:hAnsi="Calibri" w:cs="Times New Roman"/>
        </w:rPr>
        <w:t xml:space="preserve"> The guide should hand each beaker to the sensors, one at a time.</w:t>
      </w:r>
      <w:r>
        <w:rPr>
          <w:rFonts w:ascii="Calibri" w:eastAsia="Calibri" w:hAnsi="Calibri" w:cs="Times New Roman"/>
        </w:rPr>
        <w:t xml:space="preserve">  Enter each sensor’s guess in the table below. </w:t>
      </w:r>
      <w:r w:rsidRPr="00943661">
        <w:rPr>
          <w:rFonts w:ascii="Calibri" w:eastAsia="Calibri" w:hAnsi="Calibri" w:cs="Times New Roman"/>
          <w:b/>
          <w:i/>
        </w:rPr>
        <w:t>No peeking!!</w:t>
      </w:r>
    </w:p>
    <w:p w:rsidR="0067451A" w:rsidRPr="0067451A" w:rsidRDefault="0067451A" w:rsidP="00943661">
      <w:pPr>
        <w:spacing w:after="120" w:line="240" w:lineRule="auto"/>
        <w:rPr>
          <w:rFonts w:ascii="Calibri" w:eastAsia="Calibri" w:hAnsi="Calibri" w:cs="Times New Roman"/>
        </w:rPr>
      </w:pPr>
      <w:r>
        <w:rPr>
          <w:rFonts w:ascii="Calibri" w:eastAsia="Calibri" w:hAnsi="Calibri" w:cs="Times New Roman"/>
        </w:rPr>
        <w:t xml:space="preserve">Please be careful </w:t>
      </w:r>
      <w:r w:rsidRPr="0067451A">
        <w:rPr>
          <w:rFonts w:ascii="Calibri" w:eastAsia="Calibri" w:hAnsi="Calibri" w:cs="Times New Roman"/>
          <w:b/>
        </w:rPr>
        <w:t>not t</w:t>
      </w:r>
      <w:r>
        <w:rPr>
          <w:rFonts w:ascii="Calibri" w:eastAsia="Calibri" w:hAnsi="Calibri" w:cs="Times New Roman"/>
          <w:b/>
        </w:rPr>
        <w:t>o</w:t>
      </w:r>
      <w:r w:rsidRPr="0067451A">
        <w:rPr>
          <w:rFonts w:ascii="Calibri" w:eastAsia="Calibri" w:hAnsi="Calibri" w:cs="Times New Roman"/>
          <w:b/>
        </w:rPr>
        <w:t xml:space="preserve"> mix</w:t>
      </w:r>
      <w:r>
        <w:rPr>
          <w:rFonts w:ascii="Calibri" w:eastAsia="Calibri" w:hAnsi="Calibri" w:cs="Times New Roman"/>
        </w:rPr>
        <w:t xml:space="preserve"> any of the items.</w:t>
      </w:r>
    </w:p>
    <w:tbl>
      <w:tblPr>
        <w:tblStyle w:val="TableGrid"/>
        <w:tblW w:w="0" w:type="auto"/>
        <w:tblLook w:val="04A0"/>
      </w:tblPr>
      <w:tblGrid>
        <w:gridCol w:w="918"/>
        <w:gridCol w:w="4320"/>
        <w:gridCol w:w="4338"/>
      </w:tblGrid>
      <w:tr w:rsidR="00943661" w:rsidTr="00943661">
        <w:tc>
          <w:tcPr>
            <w:tcW w:w="918" w:type="dxa"/>
          </w:tcPr>
          <w:p w:rsidR="00943661" w:rsidRPr="00943661" w:rsidRDefault="00943661" w:rsidP="00943661">
            <w:pPr>
              <w:spacing w:after="120"/>
              <w:rPr>
                <w:rFonts w:ascii="Calibri" w:eastAsia="Calibri" w:hAnsi="Calibri" w:cs="Times New Roman"/>
                <w:b/>
              </w:rPr>
            </w:pPr>
            <w:r w:rsidRPr="00943661">
              <w:rPr>
                <w:rFonts w:ascii="Calibri" w:eastAsia="Calibri" w:hAnsi="Calibri" w:cs="Times New Roman"/>
                <w:b/>
              </w:rPr>
              <w:t>Item</w:t>
            </w:r>
          </w:p>
        </w:tc>
        <w:tc>
          <w:tcPr>
            <w:tcW w:w="4320" w:type="dxa"/>
          </w:tcPr>
          <w:p w:rsidR="00943661" w:rsidRPr="00943661" w:rsidRDefault="00943661" w:rsidP="00943661">
            <w:pPr>
              <w:spacing w:after="120"/>
              <w:rPr>
                <w:rFonts w:ascii="Calibri" w:eastAsia="Calibri" w:hAnsi="Calibri" w:cs="Times New Roman"/>
                <w:b/>
              </w:rPr>
            </w:pPr>
            <w:r w:rsidRPr="00943661">
              <w:rPr>
                <w:rFonts w:ascii="Calibri" w:eastAsia="Calibri" w:hAnsi="Calibri" w:cs="Times New Roman"/>
                <w:b/>
              </w:rPr>
              <w:t xml:space="preserve">Sensor 1 name: </w:t>
            </w:r>
          </w:p>
        </w:tc>
        <w:tc>
          <w:tcPr>
            <w:tcW w:w="4338" w:type="dxa"/>
          </w:tcPr>
          <w:p w:rsidR="00943661" w:rsidRPr="00943661" w:rsidRDefault="00943661" w:rsidP="00943661">
            <w:pPr>
              <w:spacing w:after="120"/>
              <w:rPr>
                <w:rFonts w:ascii="Calibri" w:eastAsia="Calibri" w:hAnsi="Calibri" w:cs="Times New Roman"/>
                <w:b/>
              </w:rPr>
            </w:pPr>
            <w:r w:rsidRPr="00943661">
              <w:rPr>
                <w:rFonts w:ascii="Calibri" w:eastAsia="Calibri" w:hAnsi="Calibri" w:cs="Times New Roman"/>
                <w:b/>
              </w:rPr>
              <w:t>Sensor 2 Name:</w:t>
            </w:r>
          </w:p>
        </w:tc>
      </w:tr>
      <w:tr w:rsidR="00943661" w:rsidTr="00943661">
        <w:tc>
          <w:tcPr>
            <w:tcW w:w="918" w:type="dxa"/>
          </w:tcPr>
          <w:p w:rsidR="00943661" w:rsidRDefault="00943661" w:rsidP="00943661">
            <w:pPr>
              <w:spacing w:after="120"/>
              <w:rPr>
                <w:rFonts w:ascii="Calibri" w:eastAsia="Calibri" w:hAnsi="Calibri" w:cs="Times New Roman"/>
              </w:rPr>
            </w:pPr>
            <w:r>
              <w:rPr>
                <w:rFonts w:ascii="Calibri" w:eastAsia="Calibri" w:hAnsi="Calibri" w:cs="Times New Roman"/>
              </w:rPr>
              <w:t>1</w:t>
            </w:r>
          </w:p>
        </w:tc>
        <w:tc>
          <w:tcPr>
            <w:tcW w:w="4320" w:type="dxa"/>
          </w:tcPr>
          <w:p w:rsidR="00943661" w:rsidRDefault="00943661" w:rsidP="00943661">
            <w:pPr>
              <w:spacing w:after="120"/>
              <w:rPr>
                <w:rFonts w:ascii="Calibri" w:eastAsia="Calibri" w:hAnsi="Calibri" w:cs="Times New Roman"/>
              </w:rPr>
            </w:pPr>
          </w:p>
        </w:tc>
        <w:tc>
          <w:tcPr>
            <w:tcW w:w="4338" w:type="dxa"/>
          </w:tcPr>
          <w:p w:rsidR="00943661" w:rsidRDefault="00943661" w:rsidP="00943661">
            <w:pPr>
              <w:spacing w:after="120"/>
              <w:rPr>
                <w:rFonts w:ascii="Calibri" w:eastAsia="Calibri" w:hAnsi="Calibri" w:cs="Times New Roman"/>
              </w:rPr>
            </w:pPr>
          </w:p>
        </w:tc>
      </w:tr>
      <w:tr w:rsidR="00943661" w:rsidTr="00943661">
        <w:tc>
          <w:tcPr>
            <w:tcW w:w="918" w:type="dxa"/>
          </w:tcPr>
          <w:p w:rsidR="00943661" w:rsidRDefault="00943661" w:rsidP="00943661">
            <w:pPr>
              <w:spacing w:after="120"/>
              <w:rPr>
                <w:rFonts w:ascii="Calibri" w:eastAsia="Calibri" w:hAnsi="Calibri" w:cs="Times New Roman"/>
              </w:rPr>
            </w:pPr>
            <w:r>
              <w:rPr>
                <w:rFonts w:ascii="Calibri" w:eastAsia="Calibri" w:hAnsi="Calibri" w:cs="Times New Roman"/>
              </w:rPr>
              <w:t>2</w:t>
            </w:r>
          </w:p>
        </w:tc>
        <w:tc>
          <w:tcPr>
            <w:tcW w:w="4320" w:type="dxa"/>
          </w:tcPr>
          <w:p w:rsidR="00943661" w:rsidRDefault="00943661" w:rsidP="00943661">
            <w:pPr>
              <w:spacing w:after="120"/>
              <w:rPr>
                <w:rFonts w:ascii="Calibri" w:eastAsia="Calibri" w:hAnsi="Calibri" w:cs="Times New Roman"/>
              </w:rPr>
            </w:pPr>
          </w:p>
        </w:tc>
        <w:tc>
          <w:tcPr>
            <w:tcW w:w="4338" w:type="dxa"/>
          </w:tcPr>
          <w:p w:rsidR="00943661" w:rsidRDefault="00943661" w:rsidP="00943661">
            <w:pPr>
              <w:spacing w:after="120"/>
              <w:rPr>
                <w:rFonts w:ascii="Calibri" w:eastAsia="Calibri" w:hAnsi="Calibri" w:cs="Times New Roman"/>
              </w:rPr>
            </w:pPr>
          </w:p>
        </w:tc>
      </w:tr>
      <w:tr w:rsidR="00943661" w:rsidTr="00943661">
        <w:tc>
          <w:tcPr>
            <w:tcW w:w="918" w:type="dxa"/>
          </w:tcPr>
          <w:p w:rsidR="00943661" w:rsidRDefault="00943661" w:rsidP="00943661">
            <w:pPr>
              <w:spacing w:after="120"/>
              <w:rPr>
                <w:rFonts w:ascii="Calibri" w:eastAsia="Calibri" w:hAnsi="Calibri" w:cs="Times New Roman"/>
              </w:rPr>
            </w:pPr>
            <w:r>
              <w:rPr>
                <w:rFonts w:ascii="Calibri" w:eastAsia="Calibri" w:hAnsi="Calibri" w:cs="Times New Roman"/>
              </w:rPr>
              <w:t>3</w:t>
            </w:r>
          </w:p>
        </w:tc>
        <w:tc>
          <w:tcPr>
            <w:tcW w:w="4320" w:type="dxa"/>
          </w:tcPr>
          <w:p w:rsidR="00943661" w:rsidRDefault="00943661" w:rsidP="00943661">
            <w:pPr>
              <w:spacing w:after="120"/>
              <w:rPr>
                <w:rFonts w:ascii="Calibri" w:eastAsia="Calibri" w:hAnsi="Calibri" w:cs="Times New Roman"/>
              </w:rPr>
            </w:pPr>
          </w:p>
        </w:tc>
        <w:tc>
          <w:tcPr>
            <w:tcW w:w="4338" w:type="dxa"/>
          </w:tcPr>
          <w:p w:rsidR="00943661" w:rsidRDefault="00943661" w:rsidP="00943661">
            <w:pPr>
              <w:spacing w:after="120"/>
              <w:rPr>
                <w:rFonts w:ascii="Calibri" w:eastAsia="Calibri" w:hAnsi="Calibri" w:cs="Times New Roman"/>
              </w:rPr>
            </w:pPr>
          </w:p>
        </w:tc>
      </w:tr>
      <w:tr w:rsidR="00943661" w:rsidTr="00943661">
        <w:tc>
          <w:tcPr>
            <w:tcW w:w="918" w:type="dxa"/>
          </w:tcPr>
          <w:p w:rsidR="00943661" w:rsidRDefault="00943661" w:rsidP="00943661">
            <w:pPr>
              <w:spacing w:after="120"/>
              <w:rPr>
                <w:rFonts w:ascii="Calibri" w:eastAsia="Calibri" w:hAnsi="Calibri" w:cs="Times New Roman"/>
              </w:rPr>
            </w:pPr>
            <w:r>
              <w:rPr>
                <w:rFonts w:ascii="Calibri" w:eastAsia="Calibri" w:hAnsi="Calibri" w:cs="Times New Roman"/>
              </w:rPr>
              <w:t>4</w:t>
            </w:r>
          </w:p>
        </w:tc>
        <w:tc>
          <w:tcPr>
            <w:tcW w:w="4320" w:type="dxa"/>
          </w:tcPr>
          <w:p w:rsidR="00943661" w:rsidRDefault="00943661" w:rsidP="00943661">
            <w:pPr>
              <w:spacing w:after="120"/>
              <w:rPr>
                <w:rFonts w:ascii="Calibri" w:eastAsia="Calibri" w:hAnsi="Calibri" w:cs="Times New Roman"/>
              </w:rPr>
            </w:pPr>
          </w:p>
        </w:tc>
        <w:tc>
          <w:tcPr>
            <w:tcW w:w="4338" w:type="dxa"/>
          </w:tcPr>
          <w:p w:rsidR="00943661" w:rsidRDefault="00943661" w:rsidP="00943661">
            <w:pPr>
              <w:spacing w:after="120"/>
              <w:rPr>
                <w:rFonts w:ascii="Calibri" w:eastAsia="Calibri" w:hAnsi="Calibri" w:cs="Times New Roman"/>
              </w:rPr>
            </w:pPr>
          </w:p>
        </w:tc>
      </w:tr>
      <w:tr w:rsidR="00943661" w:rsidTr="00943661">
        <w:tc>
          <w:tcPr>
            <w:tcW w:w="918" w:type="dxa"/>
          </w:tcPr>
          <w:p w:rsidR="00943661" w:rsidRDefault="00943661" w:rsidP="00943661">
            <w:pPr>
              <w:spacing w:after="120"/>
              <w:rPr>
                <w:rFonts w:ascii="Calibri" w:eastAsia="Calibri" w:hAnsi="Calibri" w:cs="Times New Roman"/>
              </w:rPr>
            </w:pPr>
            <w:r>
              <w:rPr>
                <w:rFonts w:ascii="Calibri" w:eastAsia="Calibri" w:hAnsi="Calibri" w:cs="Times New Roman"/>
              </w:rPr>
              <w:t>5</w:t>
            </w:r>
          </w:p>
        </w:tc>
        <w:tc>
          <w:tcPr>
            <w:tcW w:w="4320" w:type="dxa"/>
          </w:tcPr>
          <w:p w:rsidR="00943661" w:rsidRDefault="00943661" w:rsidP="00943661">
            <w:pPr>
              <w:spacing w:after="120"/>
              <w:rPr>
                <w:rFonts w:ascii="Calibri" w:eastAsia="Calibri" w:hAnsi="Calibri" w:cs="Times New Roman"/>
              </w:rPr>
            </w:pPr>
          </w:p>
        </w:tc>
        <w:tc>
          <w:tcPr>
            <w:tcW w:w="4338" w:type="dxa"/>
          </w:tcPr>
          <w:p w:rsidR="00943661" w:rsidRDefault="00943661" w:rsidP="00943661">
            <w:pPr>
              <w:spacing w:after="120"/>
              <w:rPr>
                <w:rFonts w:ascii="Calibri" w:eastAsia="Calibri" w:hAnsi="Calibri" w:cs="Times New Roman"/>
              </w:rPr>
            </w:pPr>
          </w:p>
        </w:tc>
      </w:tr>
      <w:tr w:rsidR="00943661" w:rsidTr="00943661">
        <w:tc>
          <w:tcPr>
            <w:tcW w:w="918" w:type="dxa"/>
          </w:tcPr>
          <w:p w:rsidR="00943661" w:rsidRDefault="00943661" w:rsidP="00943661">
            <w:pPr>
              <w:spacing w:after="120"/>
              <w:rPr>
                <w:rFonts w:ascii="Calibri" w:eastAsia="Calibri" w:hAnsi="Calibri" w:cs="Times New Roman"/>
              </w:rPr>
            </w:pPr>
            <w:r>
              <w:rPr>
                <w:rFonts w:ascii="Calibri" w:eastAsia="Calibri" w:hAnsi="Calibri" w:cs="Times New Roman"/>
              </w:rPr>
              <w:t>6</w:t>
            </w:r>
          </w:p>
        </w:tc>
        <w:tc>
          <w:tcPr>
            <w:tcW w:w="4320" w:type="dxa"/>
          </w:tcPr>
          <w:p w:rsidR="00943661" w:rsidRDefault="00943661" w:rsidP="00943661">
            <w:pPr>
              <w:spacing w:after="120"/>
              <w:rPr>
                <w:rFonts w:ascii="Calibri" w:eastAsia="Calibri" w:hAnsi="Calibri" w:cs="Times New Roman"/>
              </w:rPr>
            </w:pPr>
          </w:p>
        </w:tc>
        <w:tc>
          <w:tcPr>
            <w:tcW w:w="4338" w:type="dxa"/>
          </w:tcPr>
          <w:p w:rsidR="00943661" w:rsidRDefault="00943661" w:rsidP="00943661">
            <w:pPr>
              <w:spacing w:after="120"/>
              <w:rPr>
                <w:rFonts w:ascii="Calibri" w:eastAsia="Calibri" w:hAnsi="Calibri" w:cs="Times New Roman"/>
              </w:rPr>
            </w:pPr>
          </w:p>
        </w:tc>
      </w:tr>
    </w:tbl>
    <w:p w:rsidR="00943661" w:rsidRDefault="00943661" w:rsidP="00943661">
      <w:pPr>
        <w:spacing w:after="120" w:line="240" w:lineRule="auto"/>
        <w:rPr>
          <w:rFonts w:ascii="Calibri" w:eastAsia="Calibri" w:hAnsi="Calibri" w:cs="Times New Roman"/>
        </w:rPr>
      </w:pPr>
    </w:p>
    <w:p w:rsidR="00943661" w:rsidRDefault="00943661" w:rsidP="00943661">
      <w:pPr>
        <w:spacing w:after="120" w:line="240" w:lineRule="auto"/>
        <w:rPr>
          <w:rFonts w:ascii="Calibri" w:eastAsia="Calibri" w:hAnsi="Calibri" w:cs="Times New Roman"/>
        </w:rPr>
      </w:pPr>
    </w:p>
    <w:p w:rsidR="00943661" w:rsidRPr="00943661" w:rsidRDefault="00943661" w:rsidP="00943661">
      <w:pPr>
        <w:spacing w:after="120" w:line="240" w:lineRule="auto"/>
        <w:rPr>
          <w:rFonts w:ascii="Calibri" w:eastAsia="Calibri" w:hAnsi="Calibri" w:cs="Times New Roman"/>
          <w:b/>
          <w:sz w:val="24"/>
          <w:szCs w:val="24"/>
        </w:rPr>
      </w:pPr>
      <w:r>
        <w:rPr>
          <w:rFonts w:ascii="Calibri" w:eastAsia="Calibri" w:hAnsi="Calibri" w:cs="Times New Roman"/>
          <w:b/>
          <w:sz w:val="24"/>
          <w:szCs w:val="24"/>
        </w:rPr>
        <w:t>What we sense with smell</w:t>
      </w:r>
    </w:p>
    <w:p w:rsidR="00943661" w:rsidRDefault="00943661" w:rsidP="00943661">
      <w:pPr>
        <w:spacing w:after="120" w:line="240" w:lineRule="auto"/>
        <w:rPr>
          <w:rFonts w:ascii="Calibri" w:eastAsia="Calibri" w:hAnsi="Calibri" w:cs="Times New Roman"/>
        </w:rPr>
      </w:pPr>
      <w:r>
        <w:rPr>
          <w:rFonts w:ascii="Calibri" w:eastAsia="Calibri" w:hAnsi="Calibri" w:cs="Times New Roman"/>
        </w:rPr>
        <w:t>2. Have the sensors smell each item in the beakers</w:t>
      </w:r>
      <w:r w:rsidR="00613040">
        <w:rPr>
          <w:rFonts w:ascii="Calibri" w:eastAsia="Calibri" w:hAnsi="Calibri" w:cs="Times New Roman"/>
        </w:rPr>
        <w:t xml:space="preserve"> from the SMELL row,</w:t>
      </w:r>
      <w:r>
        <w:rPr>
          <w:rFonts w:ascii="Calibri" w:eastAsia="Calibri" w:hAnsi="Calibri" w:cs="Times New Roman"/>
        </w:rPr>
        <w:t xml:space="preserve"> one beaker at a time</w:t>
      </w:r>
      <w:r w:rsidR="00613040">
        <w:rPr>
          <w:rFonts w:ascii="Calibri" w:eastAsia="Calibri" w:hAnsi="Calibri" w:cs="Times New Roman"/>
        </w:rPr>
        <w:t>,</w:t>
      </w:r>
      <w:r>
        <w:rPr>
          <w:rFonts w:ascii="Calibri" w:eastAsia="Calibri" w:hAnsi="Calibri" w:cs="Times New Roman"/>
        </w:rPr>
        <w:t xml:space="preserve"> in the order that they have been labeled 1 – 6.  </w:t>
      </w:r>
      <w:r w:rsidR="00613040">
        <w:rPr>
          <w:rFonts w:ascii="Calibri" w:eastAsia="Calibri" w:hAnsi="Calibri" w:cs="Times New Roman"/>
        </w:rPr>
        <w:t xml:space="preserve">The guides should hand a beaker, one at a time to the sensors. </w:t>
      </w:r>
      <w:r>
        <w:rPr>
          <w:rFonts w:ascii="Calibri" w:eastAsia="Calibri" w:hAnsi="Calibri" w:cs="Times New Roman"/>
        </w:rPr>
        <w:t>Enter each sensor’s guess in the table below.</w:t>
      </w:r>
      <w:r w:rsidR="00BD6BAE">
        <w:rPr>
          <w:rFonts w:ascii="Calibri" w:eastAsia="Calibri" w:hAnsi="Calibri" w:cs="Times New Roman"/>
        </w:rPr>
        <w:t xml:space="preserve"> </w:t>
      </w:r>
      <w:r w:rsidR="00BD6BAE" w:rsidRPr="00943661">
        <w:rPr>
          <w:rFonts w:ascii="Calibri" w:eastAsia="Calibri" w:hAnsi="Calibri" w:cs="Times New Roman"/>
          <w:b/>
          <w:i/>
        </w:rPr>
        <w:t>No peeking!!</w:t>
      </w:r>
    </w:p>
    <w:tbl>
      <w:tblPr>
        <w:tblStyle w:val="TableGrid"/>
        <w:tblW w:w="0" w:type="auto"/>
        <w:tblLook w:val="04A0"/>
      </w:tblPr>
      <w:tblGrid>
        <w:gridCol w:w="918"/>
        <w:gridCol w:w="4320"/>
        <w:gridCol w:w="4338"/>
      </w:tblGrid>
      <w:tr w:rsidR="00943661" w:rsidTr="008B214E">
        <w:tc>
          <w:tcPr>
            <w:tcW w:w="918" w:type="dxa"/>
          </w:tcPr>
          <w:p w:rsidR="00943661" w:rsidRPr="00943661" w:rsidRDefault="00943661" w:rsidP="008B214E">
            <w:pPr>
              <w:spacing w:after="120"/>
              <w:rPr>
                <w:rFonts w:ascii="Calibri" w:eastAsia="Calibri" w:hAnsi="Calibri" w:cs="Times New Roman"/>
                <w:b/>
              </w:rPr>
            </w:pPr>
            <w:r w:rsidRPr="00943661">
              <w:rPr>
                <w:rFonts w:ascii="Calibri" w:eastAsia="Calibri" w:hAnsi="Calibri" w:cs="Times New Roman"/>
                <w:b/>
              </w:rPr>
              <w:t>Item</w:t>
            </w:r>
          </w:p>
        </w:tc>
        <w:tc>
          <w:tcPr>
            <w:tcW w:w="4320" w:type="dxa"/>
          </w:tcPr>
          <w:p w:rsidR="00943661" w:rsidRPr="00943661" w:rsidRDefault="00943661" w:rsidP="008B214E">
            <w:pPr>
              <w:spacing w:after="120"/>
              <w:rPr>
                <w:rFonts w:ascii="Calibri" w:eastAsia="Calibri" w:hAnsi="Calibri" w:cs="Times New Roman"/>
                <w:b/>
              </w:rPr>
            </w:pPr>
            <w:r w:rsidRPr="00943661">
              <w:rPr>
                <w:rFonts w:ascii="Calibri" w:eastAsia="Calibri" w:hAnsi="Calibri" w:cs="Times New Roman"/>
                <w:b/>
              </w:rPr>
              <w:t xml:space="preserve">Sensor 1 name: </w:t>
            </w:r>
          </w:p>
        </w:tc>
        <w:tc>
          <w:tcPr>
            <w:tcW w:w="4338" w:type="dxa"/>
          </w:tcPr>
          <w:p w:rsidR="00943661" w:rsidRPr="00943661" w:rsidRDefault="00943661" w:rsidP="008B214E">
            <w:pPr>
              <w:spacing w:after="120"/>
              <w:rPr>
                <w:rFonts w:ascii="Calibri" w:eastAsia="Calibri" w:hAnsi="Calibri" w:cs="Times New Roman"/>
                <w:b/>
              </w:rPr>
            </w:pPr>
            <w:r w:rsidRPr="00943661">
              <w:rPr>
                <w:rFonts w:ascii="Calibri" w:eastAsia="Calibri" w:hAnsi="Calibri" w:cs="Times New Roman"/>
                <w:b/>
              </w:rPr>
              <w:t>Sensor 2 Name:</w:t>
            </w:r>
          </w:p>
        </w:tc>
      </w:tr>
      <w:tr w:rsidR="00943661" w:rsidTr="008B214E">
        <w:tc>
          <w:tcPr>
            <w:tcW w:w="918" w:type="dxa"/>
          </w:tcPr>
          <w:p w:rsidR="00943661" w:rsidRDefault="00943661" w:rsidP="008B214E">
            <w:pPr>
              <w:spacing w:after="120"/>
              <w:rPr>
                <w:rFonts w:ascii="Calibri" w:eastAsia="Calibri" w:hAnsi="Calibri" w:cs="Times New Roman"/>
              </w:rPr>
            </w:pPr>
            <w:r>
              <w:rPr>
                <w:rFonts w:ascii="Calibri" w:eastAsia="Calibri" w:hAnsi="Calibri" w:cs="Times New Roman"/>
              </w:rPr>
              <w:t>1</w:t>
            </w:r>
          </w:p>
        </w:tc>
        <w:tc>
          <w:tcPr>
            <w:tcW w:w="4320" w:type="dxa"/>
          </w:tcPr>
          <w:p w:rsidR="00943661" w:rsidRDefault="00943661" w:rsidP="008B214E">
            <w:pPr>
              <w:spacing w:after="120"/>
              <w:rPr>
                <w:rFonts w:ascii="Calibri" w:eastAsia="Calibri" w:hAnsi="Calibri" w:cs="Times New Roman"/>
              </w:rPr>
            </w:pPr>
          </w:p>
        </w:tc>
        <w:tc>
          <w:tcPr>
            <w:tcW w:w="4338" w:type="dxa"/>
          </w:tcPr>
          <w:p w:rsidR="00943661" w:rsidRDefault="00943661" w:rsidP="008B214E">
            <w:pPr>
              <w:spacing w:after="120"/>
              <w:rPr>
                <w:rFonts w:ascii="Calibri" w:eastAsia="Calibri" w:hAnsi="Calibri" w:cs="Times New Roman"/>
              </w:rPr>
            </w:pPr>
          </w:p>
        </w:tc>
      </w:tr>
      <w:tr w:rsidR="00943661" w:rsidTr="008B214E">
        <w:tc>
          <w:tcPr>
            <w:tcW w:w="918" w:type="dxa"/>
          </w:tcPr>
          <w:p w:rsidR="00943661" w:rsidRDefault="00943661" w:rsidP="008B214E">
            <w:pPr>
              <w:spacing w:after="120"/>
              <w:rPr>
                <w:rFonts w:ascii="Calibri" w:eastAsia="Calibri" w:hAnsi="Calibri" w:cs="Times New Roman"/>
              </w:rPr>
            </w:pPr>
            <w:r>
              <w:rPr>
                <w:rFonts w:ascii="Calibri" w:eastAsia="Calibri" w:hAnsi="Calibri" w:cs="Times New Roman"/>
              </w:rPr>
              <w:t>2</w:t>
            </w:r>
          </w:p>
        </w:tc>
        <w:tc>
          <w:tcPr>
            <w:tcW w:w="4320" w:type="dxa"/>
          </w:tcPr>
          <w:p w:rsidR="00943661" w:rsidRDefault="00943661" w:rsidP="008B214E">
            <w:pPr>
              <w:spacing w:after="120"/>
              <w:rPr>
                <w:rFonts w:ascii="Calibri" w:eastAsia="Calibri" w:hAnsi="Calibri" w:cs="Times New Roman"/>
              </w:rPr>
            </w:pPr>
          </w:p>
        </w:tc>
        <w:tc>
          <w:tcPr>
            <w:tcW w:w="4338" w:type="dxa"/>
          </w:tcPr>
          <w:p w:rsidR="00943661" w:rsidRDefault="00943661" w:rsidP="008B214E">
            <w:pPr>
              <w:spacing w:after="120"/>
              <w:rPr>
                <w:rFonts w:ascii="Calibri" w:eastAsia="Calibri" w:hAnsi="Calibri" w:cs="Times New Roman"/>
              </w:rPr>
            </w:pPr>
          </w:p>
        </w:tc>
      </w:tr>
      <w:tr w:rsidR="00943661" w:rsidTr="008B214E">
        <w:tc>
          <w:tcPr>
            <w:tcW w:w="918" w:type="dxa"/>
          </w:tcPr>
          <w:p w:rsidR="00943661" w:rsidRDefault="00943661" w:rsidP="008B214E">
            <w:pPr>
              <w:spacing w:after="120"/>
              <w:rPr>
                <w:rFonts w:ascii="Calibri" w:eastAsia="Calibri" w:hAnsi="Calibri" w:cs="Times New Roman"/>
              </w:rPr>
            </w:pPr>
            <w:r>
              <w:rPr>
                <w:rFonts w:ascii="Calibri" w:eastAsia="Calibri" w:hAnsi="Calibri" w:cs="Times New Roman"/>
              </w:rPr>
              <w:t>3</w:t>
            </w:r>
          </w:p>
        </w:tc>
        <w:tc>
          <w:tcPr>
            <w:tcW w:w="4320" w:type="dxa"/>
          </w:tcPr>
          <w:p w:rsidR="00943661" w:rsidRDefault="00943661" w:rsidP="008B214E">
            <w:pPr>
              <w:spacing w:after="120"/>
              <w:rPr>
                <w:rFonts w:ascii="Calibri" w:eastAsia="Calibri" w:hAnsi="Calibri" w:cs="Times New Roman"/>
              </w:rPr>
            </w:pPr>
          </w:p>
        </w:tc>
        <w:tc>
          <w:tcPr>
            <w:tcW w:w="4338" w:type="dxa"/>
          </w:tcPr>
          <w:p w:rsidR="00943661" w:rsidRDefault="00943661" w:rsidP="008B214E">
            <w:pPr>
              <w:spacing w:after="120"/>
              <w:rPr>
                <w:rFonts w:ascii="Calibri" w:eastAsia="Calibri" w:hAnsi="Calibri" w:cs="Times New Roman"/>
              </w:rPr>
            </w:pPr>
          </w:p>
        </w:tc>
      </w:tr>
      <w:tr w:rsidR="00943661" w:rsidTr="008B214E">
        <w:tc>
          <w:tcPr>
            <w:tcW w:w="918" w:type="dxa"/>
          </w:tcPr>
          <w:p w:rsidR="00943661" w:rsidRDefault="00943661" w:rsidP="008B214E">
            <w:pPr>
              <w:spacing w:after="120"/>
              <w:rPr>
                <w:rFonts w:ascii="Calibri" w:eastAsia="Calibri" w:hAnsi="Calibri" w:cs="Times New Roman"/>
              </w:rPr>
            </w:pPr>
            <w:r>
              <w:rPr>
                <w:rFonts w:ascii="Calibri" w:eastAsia="Calibri" w:hAnsi="Calibri" w:cs="Times New Roman"/>
              </w:rPr>
              <w:t>4</w:t>
            </w:r>
          </w:p>
        </w:tc>
        <w:tc>
          <w:tcPr>
            <w:tcW w:w="4320" w:type="dxa"/>
          </w:tcPr>
          <w:p w:rsidR="00943661" w:rsidRDefault="00943661" w:rsidP="008B214E">
            <w:pPr>
              <w:spacing w:after="120"/>
              <w:rPr>
                <w:rFonts w:ascii="Calibri" w:eastAsia="Calibri" w:hAnsi="Calibri" w:cs="Times New Roman"/>
              </w:rPr>
            </w:pPr>
          </w:p>
        </w:tc>
        <w:tc>
          <w:tcPr>
            <w:tcW w:w="4338" w:type="dxa"/>
          </w:tcPr>
          <w:p w:rsidR="00943661" w:rsidRDefault="00943661" w:rsidP="008B214E">
            <w:pPr>
              <w:spacing w:after="120"/>
              <w:rPr>
                <w:rFonts w:ascii="Calibri" w:eastAsia="Calibri" w:hAnsi="Calibri" w:cs="Times New Roman"/>
              </w:rPr>
            </w:pPr>
          </w:p>
        </w:tc>
      </w:tr>
      <w:tr w:rsidR="00943661" w:rsidTr="008B214E">
        <w:tc>
          <w:tcPr>
            <w:tcW w:w="918" w:type="dxa"/>
          </w:tcPr>
          <w:p w:rsidR="00943661" w:rsidRDefault="00943661" w:rsidP="008B214E">
            <w:pPr>
              <w:spacing w:after="120"/>
              <w:rPr>
                <w:rFonts w:ascii="Calibri" w:eastAsia="Calibri" w:hAnsi="Calibri" w:cs="Times New Roman"/>
              </w:rPr>
            </w:pPr>
            <w:r>
              <w:rPr>
                <w:rFonts w:ascii="Calibri" w:eastAsia="Calibri" w:hAnsi="Calibri" w:cs="Times New Roman"/>
              </w:rPr>
              <w:t>5</w:t>
            </w:r>
          </w:p>
        </w:tc>
        <w:tc>
          <w:tcPr>
            <w:tcW w:w="4320" w:type="dxa"/>
          </w:tcPr>
          <w:p w:rsidR="00943661" w:rsidRDefault="00943661" w:rsidP="008B214E">
            <w:pPr>
              <w:spacing w:after="120"/>
              <w:rPr>
                <w:rFonts w:ascii="Calibri" w:eastAsia="Calibri" w:hAnsi="Calibri" w:cs="Times New Roman"/>
              </w:rPr>
            </w:pPr>
          </w:p>
        </w:tc>
        <w:tc>
          <w:tcPr>
            <w:tcW w:w="4338" w:type="dxa"/>
          </w:tcPr>
          <w:p w:rsidR="00943661" w:rsidRDefault="00943661" w:rsidP="008B214E">
            <w:pPr>
              <w:spacing w:after="120"/>
              <w:rPr>
                <w:rFonts w:ascii="Calibri" w:eastAsia="Calibri" w:hAnsi="Calibri" w:cs="Times New Roman"/>
              </w:rPr>
            </w:pPr>
          </w:p>
        </w:tc>
      </w:tr>
      <w:tr w:rsidR="00943661" w:rsidTr="008B214E">
        <w:tc>
          <w:tcPr>
            <w:tcW w:w="918" w:type="dxa"/>
          </w:tcPr>
          <w:p w:rsidR="00943661" w:rsidRDefault="00943661" w:rsidP="008B214E">
            <w:pPr>
              <w:spacing w:after="120"/>
              <w:rPr>
                <w:rFonts w:ascii="Calibri" w:eastAsia="Calibri" w:hAnsi="Calibri" w:cs="Times New Roman"/>
              </w:rPr>
            </w:pPr>
            <w:r>
              <w:rPr>
                <w:rFonts w:ascii="Calibri" w:eastAsia="Calibri" w:hAnsi="Calibri" w:cs="Times New Roman"/>
              </w:rPr>
              <w:t>6</w:t>
            </w:r>
          </w:p>
        </w:tc>
        <w:tc>
          <w:tcPr>
            <w:tcW w:w="4320" w:type="dxa"/>
          </w:tcPr>
          <w:p w:rsidR="00943661" w:rsidRDefault="00943661" w:rsidP="008B214E">
            <w:pPr>
              <w:spacing w:after="120"/>
              <w:rPr>
                <w:rFonts w:ascii="Calibri" w:eastAsia="Calibri" w:hAnsi="Calibri" w:cs="Times New Roman"/>
              </w:rPr>
            </w:pPr>
          </w:p>
        </w:tc>
        <w:tc>
          <w:tcPr>
            <w:tcW w:w="4338" w:type="dxa"/>
          </w:tcPr>
          <w:p w:rsidR="00943661" w:rsidRDefault="00943661" w:rsidP="008B214E">
            <w:pPr>
              <w:spacing w:after="120"/>
              <w:rPr>
                <w:rFonts w:ascii="Calibri" w:eastAsia="Calibri" w:hAnsi="Calibri" w:cs="Times New Roman"/>
              </w:rPr>
            </w:pPr>
          </w:p>
        </w:tc>
      </w:tr>
    </w:tbl>
    <w:p w:rsidR="00943661" w:rsidRDefault="00943661" w:rsidP="00943661">
      <w:pPr>
        <w:spacing w:after="120" w:line="240" w:lineRule="auto"/>
        <w:rPr>
          <w:rFonts w:ascii="Calibri" w:eastAsia="Calibri" w:hAnsi="Calibri" w:cs="Times New Roman"/>
        </w:rPr>
      </w:pPr>
    </w:p>
    <w:p w:rsidR="00943661" w:rsidRDefault="00943661" w:rsidP="00943661">
      <w:pPr>
        <w:spacing w:after="120" w:line="240" w:lineRule="auto"/>
        <w:rPr>
          <w:rFonts w:ascii="Calibri" w:eastAsia="Calibri" w:hAnsi="Calibri" w:cs="Times New Roman"/>
        </w:rPr>
      </w:pPr>
    </w:p>
    <w:p w:rsidR="00BD6BAE" w:rsidRDefault="00BD6BAE" w:rsidP="00943661">
      <w:pPr>
        <w:spacing w:after="120" w:line="240" w:lineRule="auto"/>
        <w:rPr>
          <w:rFonts w:ascii="Calibri" w:eastAsia="Calibri" w:hAnsi="Calibri" w:cs="Times New Roman"/>
        </w:rPr>
      </w:pPr>
      <w:r>
        <w:rPr>
          <w:rFonts w:ascii="Calibri" w:eastAsia="Calibri" w:hAnsi="Calibri" w:cs="Times New Roman"/>
        </w:rPr>
        <w:t xml:space="preserve">3.  </w:t>
      </w:r>
      <w:r>
        <w:rPr>
          <w:rFonts w:ascii="Calibri" w:eastAsia="Calibri" w:hAnsi="Calibri" w:cs="Times New Roman"/>
        </w:rPr>
        <w:tab/>
        <w:t xml:space="preserve">A. Please place all the beakers back in the correct rows in numerical order. </w:t>
      </w:r>
    </w:p>
    <w:p w:rsidR="00943661" w:rsidRPr="00943661" w:rsidRDefault="00BD6BAE" w:rsidP="00BD6BAE">
      <w:pPr>
        <w:spacing w:after="120" w:line="240" w:lineRule="auto"/>
        <w:ind w:firstLine="720"/>
        <w:rPr>
          <w:rFonts w:ascii="Calibri" w:eastAsia="Calibri" w:hAnsi="Calibri" w:cs="Times New Roman"/>
        </w:rPr>
      </w:pPr>
      <w:r>
        <w:rPr>
          <w:rFonts w:ascii="Calibri" w:eastAsia="Calibri" w:hAnsi="Calibri" w:cs="Times New Roman"/>
        </w:rPr>
        <w:t xml:space="preserve">B. Once </w:t>
      </w:r>
      <w:r w:rsidR="0067451A">
        <w:rPr>
          <w:rFonts w:ascii="Calibri" w:eastAsia="Calibri" w:hAnsi="Calibri" w:cs="Times New Roman"/>
        </w:rPr>
        <w:t xml:space="preserve">both </w:t>
      </w:r>
      <w:r>
        <w:rPr>
          <w:rFonts w:ascii="Calibri" w:eastAsia="Calibri" w:hAnsi="Calibri" w:cs="Times New Roman"/>
        </w:rPr>
        <w:t>the table</w:t>
      </w:r>
      <w:r w:rsidR="0067451A">
        <w:rPr>
          <w:rFonts w:ascii="Calibri" w:eastAsia="Calibri" w:hAnsi="Calibri" w:cs="Times New Roman"/>
        </w:rPr>
        <w:t>s</w:t>
      </w:r>
      <w:r>
        <w:rPr>
          <w:rFonts w:ascii="Calibri" w:eastAsia="Calibri" w:hAnsi="Calibri" w:cs="Times New Roman"/>
        </w:rPr>
        <w:t xml:space="preserve"> </w:t>
      </w:r>
      <w:r w:rsidR="0067451A">
        <w:rPr>
          <w:rFonts w:ascii="Calibri" w:eastAsia="Calibri" w:hAnsi="Calibri" w:cs="Times New Roman"/>
        </w:rPr>
        <w:t>are</w:t>
      </w:r>
      <w:r>
        <w:rPr>
          <w:rFonts w:ascii="Calibri" w:eastAsia="Calibri" w:hAnsi="Calibri" w:cs="Times New Roman"/>
        </w:rPr>
        <w:t xml:space="preserve"> complete, the “sensors” may remove their blindfolds and look.  </w:t>
      </w:r>
    </w:p>
    <w:p w:rsidR="00943661" w:rsidRDefault="00943661" w:rsidP="00943661">
      <w:pPr>
        <w:spacing w:after="120" w:line="240" w:lineRule="auto"/>
        <w:rPr>
          <w:rFonts w:ascii="Calibri" w:eastAsia="Calibri" w:hAnsi="Calibri" w:cs="Times New Roman"/>
        </w:rPr>
      </w:pPr>
    </w:p>
    <w:p w:rsidR="00BD6BAE" w:rsidRPr="0067451A" w:rsidRDefault="00BD6BAE" w:rsidP="00BD6BAE">
      <w:pPr>
        <w:spacing w:after="120" w:line="240" w:lineRule="auto"/>
        <w:rPr>
          <w:rFonts w:eastAsia="Calibri" w:cs="Times New Roman"/>
          <w:b/>
          <w:sz w:val="28"/>
          <w:szCs w:val="28"/>
        </w:rPr>
      </w:pPr>
      <w:r w:rsidRPr="0067451A">
        <w:rPr>
          <w:rFonts w:eastAsia="Calibri" w:cs="Times New Roman"/>
          <w:b/>
          <w:sz w:val="28"/>
          <w:szCs w:val="28"/>
        </w:rPr>
        <w:lastRenderedPageBreak/>
        <w:t>Taste</w:t>
      </w:r>
    </w:p>
    <w:p w:rsidR="00BD6BAE" w:rsidRDefault="00BD6BAE" w:rsidP="00BD6BAE">
      <w:pPr>
        <w:autoSpaceDE w:val="0"/>
        <w:autoSpaceDN w:val="0"/>
        <w:adjustRightInd w:val="0"/>
        <w:spacing w:line="240" w:lineRule="auto"/>
        <w:rPr>
          <w:rFonts w:cs="TimesNewRomanPS-BoldMT"/>
          <w:b/>
          <w:bCs/>
          <w:color w:val="000000"/>
          <w:sz w:val="24"/>
          <w:szCs w:val="24"/>
        </w:rPr>
      </w:pPr>
      <w:r w:rsidRPr="0067451A">
        <w:rPr>
          <w:rFonts w:cs="TimesNewRomanPS-BoldMT"/>
          <w:b/>
          <w:bCs/>
          <w:color w:val="000000"/>
          <w:sz w:val="24"/>
          <w:szCs w:val="24"/>
        </w:rPr>
        <w:t>Skittles Taste Test</w:t>
      </w:r>
    </w:p>
    <w:p w:rsidR="0067451A" w:rsidRDefault="0067451A" w:rsidP="00BD6BAE">
      <w:pPr>
        <w:autoSpaceDE w:val="0"/>
        <w:autoSpaceDN w:val="0"/>
        <w:adjustRightInd w:val="0"/>
        <w:spacing w:line="240" w:lineRule="auto"/>
        <w:rPr>
          <w:rFonts w:cs="TimesNewRomanPS-BoldMT"/>
          <w:b/>
          <w:bCs/>
          <w:i/>
          <w:color w:val="000000"/>
          <w:sz w:val="24"/>
          <w:szCs w:val="24"/>
        </w:rPr>
      </w:pPr>
    </w:p>
    <w:p w:rsidR="0067451A" w:rsidRPr="0067451A" w:rsidRDefault="0067451A" w:rsidP="00BD6BAE">
      <w:pPr>
        <w:autoSpaceDE w:val="0"/>
        <w:autoSpaceDN w:val="0"/>
        <w:adjustRightInd w:val="0"/>
        <w:spacing w:line="240" w:lineRule="auto"/>
        <w:rPr>
          <w:rFonts w:cs="TimesNewRomanPS-BoldMT"/>
          <w:b/>
          <w:bCs/>
          <w:i/>
          <w:color w:val="000000"/>
          <w:sz w:val="24"/>
          <w:szCs w:val="24"/>
        </w:rPr>
      </w:pPr>
      <w:r w:rsidRPr="0067451A">
        <w:rPr>
          <w:rFonts w:cs="TimesNewRomanPS-BoldMT"/>
          <w:b/>
          <w:bCs/>
          <w:i/>
          <w:color w:val="000000"/>
          <w:sz w:val="24"/>
          <w:szCs w:val="24"/>
        </w:rPr>
        <w:t>Here is what you do:</w:t>
      </w:r>
    </w:p>
    <w:p w:rsidR="00BD6BAE" w:rsidRPr="0067451A" w:rsidRDefault="0067451A" w:rsidP="00BD6BAE">
      <w:pPr>
        <w:autoSpaceDE w:val="0"/>
        <w:autoSpaceDN w:val="0"/>
        <w:adjustRightInd w:val="0"/>
        <w:spacing w:line="240" w:lineRule="auto"/>
        <w:rPr>
          <w:rFonts w:cs="TimesNewRomanPSMT"/>
          <w:color w:val="000000"/>
          <w:sz w:val="24"/>
          <w:szCs w:val="24"/>
        </w:rPr>
      </w:pPr>
      <w:r>
        <w:rPr>
          <w:rFonts w:cs="TimesNewRomanPSMT"/>
          <w:color w:val="000000"/>
          <w:sz w:val="24"/>
          <w:szCs w:val="24"/>
        </w:rPr>
        <w:t>E</w:t>
      </w:r>
      <w:r w:rsidR="00BD6BAE" w:rsidRPr="0067451A">
        <w:rPr>
          <w:rFonts w:cs="TimesNewRomanPSMT"/>
          <w:color w:val="000000"/>
          <w:sz w:val="24"/>
          <w:szCs w:val="24"/>
        </w:rPr>
        <w:t>ach student</w:t>
      </w:r>
      <w:r>
        <w:rPr>
          <w:rFonts w:cs="TimesNewRomanPSMT"/>
          <w:color w:val="000000"/>
          <w:sz w:val="24"/>
          <w:szCs w:val="24"/>
        </w:rPr>
        <w:t xml:space="preserve"> should take</w:t>
      </w:r>
      <w:r w:rsidR="00BD6BAE" w:rsidRPr="0067451A">
        <w:rPr>
          <w:rFonts w:cs="TimesNewRomanPSMT"/>
          <w:color w:val="000000"/>
          <w:sz w:val="24"/>
          <w:szCs w:val="24"/>
        </w:rPr>
        <w:t xml:space="preserve"> one Skittle or more of the </w:t>
      </w:r>
      <w:r w:rsidR="00BD6BAE" w:rsidRPr="0067451A">
        <w:rPr>
          <w:rFonts w:cs="TimesNewRomanPS-ItalicMT"/>
          <w:i/>
          <w:iCs/>
          <w:color w:val="000000"/>
          <w:sz w:val="24"/>
          <w:szCs w:val="24"/>
          <w:lang w:bidi="he-IL"/>
        </w:rPr>
        <w:t>same flavo</w:t>
      </w:r>
      <w:r>
        <w:rPr>
          <w:rFonts w:cs="TimesNewRomanPS-ItalicMT"/>
          <w:i/>
          <w:iCs/>
          <w:color w:val="000000"/>
          <w:sz w:val="24"/>
          <w:szCs w:val="24"/>
          <w:lang w:bidi="he-IL"/>
        </w:rPr>
        <w:t>r</w:t>
      </w:r>
    </w:p>
    <w:p w:rsidR="00BD6BAE" w:rsidRPr="0067451A" w:rsidRDefault="0067451A" w:rsidP="00BD6BAE">
      <w:pPr>
        <w:autoSpaceDE w:val="0"/>
        <w:autoSpaceDN w:val="0"/>
        <w:adjustRightInd w:val="0"/>
        <w:spacing w:line="240" w:lineRule="auto"/>
        <w:rPr>
          <w:rFonts w:cs="TimesNewRomanPSMT"/>
          <w:color w:val="000000"/>
          <w:sz w:val="24"/>
          <w:szCs w:val="24"/>
        </w:rPr>
      </w:pPr>
      <w:r>
        <w:rPr>
          <w:rFonts w:cs="TimesNewRomanPSMT"/>
          <w:color w:val="000000"/>
          <w:sz w:val="24"/>
          <w:szCs w:val="24"/>
        </w:rPr>
        <w:t>Everyone should</w:t>
      </w:r>
      <w:r w:rsidR="00BD6BAE" w:rsidRPr="0067451A">
        <w:rPr>
          <w:rFonts w:cs="TimesNewRomanPSMT"/>
          <w:color w:val="000000"/>
          <w:sz w:val="24"/>
          <w:szCs w:val="24"/>
        </w:rPr>
        <w:t xml:space="preserve"> pinch their nose.</w:t>
      </w:r>
    </w:p>
    <w:p w:rsidR="00BD6BAE" w:rsidRPr="0067451A" w:rsidRDefault="00BD6BAE" w:rsidP="00BD6BAE">
      <w:pPr>
        <w:autoSpaceDE w:val="0"/>
        <w:autoSpaceDN w:val="0"/>
        <w:adjustRightInd w:val="0"/>
        <w:spacing w:line="240" w:lineRule="auto"/>
        <w:rPr>
          <w:rFonts w:cs="TimesNewRomanPSMT"/>
          <w:color w:val="000000"/>
          <w:sz w:val="24"/>
          <w:szCs w:val="24"/>
        </w:rPr>
      </w:pPr>
      <w:r w:rsidRPr="0067451A">
        <w:rPr>
          <w:rFonts w:cs="TimesNewRomanPSMT"/>
          <w:color w:val="000000"/>
          <w:sz w:val="24"/>
          <w:szCs w:val="24"/>
        </w:rPr>
        <w:t>Eat the Skittle.</w:t>
      </w:r>
    </w:p>
    <w:p w:rsidR="00BD6BAE" w:rsidRPr="0067451A" w:rsidRDefault="0067451A" w:rsidP="00BD6BAE">
      <w:pPr>
        <w:autoSpaceDE w:val="0"/>
        <w:autoSpaceDN w:val="0"/>
        <w:adjustRightInd w:val="0"/>
        <w:spacing w:line="240" w:lineRule="auto"/>
        <w:rPr>
          <w:rFonts w:cs="TimesNewRomanPSMT"/>
          <w:color w:val="000000"/>
          <w:sz w:val="24"/>
          <w:szCs w:val="24"/>
        </w:rPr>
      </w:pPr>
      <w:r>
        <w:rPr>
          <w:rFonts w:cs="TimesNewRomanPSMT"/>
          <w:color w:val="000000"/>
          <w:sz w:val="24"/>
          <w:szCs w:val="24"/>
        </w:rPr>
        <w:t xml:space="preserve">Discuss your </w:t>
      </w:r>
      <w:r w:rsidR="00BD6BAE" w:rsidRPr="0067451A">
        <w:rPr>
          <w:rFonts w:cs="TimesNewRomanPSMT"/>
          <w:color w:val="000000"/>
          <w:sz w:val="24"/>
          <w:szCs w:val="24"/>
        </w:rPr>
        <w:t>observations</w:t>
      </w:r>
      <w:r>
        <w:rPr>
          <w:rFonts w:cs="TimesNewRomanPSMT"/>
          <w:color w:val="000000"/>
          <w:sz w:val="24"/>
          <w:szCs w:val="24"/>
        </w:rPr>
        <w:t xml:space="preserve"> together (still pinching your noses!)</w:t>
      </w:r>
    </w:p>
    <w:p w:rsidR="00BD6BAE" w:rsidRDefault="00BD6BAE" w:rsidP="00BD6BAE">
      <w:pPr>
        <w:autoSpaceDE w:val="0"/>
        <w:autoSpaceDN w:val="0"/>
        <w:adjustRightInd w:val="0"/>
        <w:spacing w:line="240" w:lineRule="auto"/>
        <w:rPr>
          <w:rFonts w:cs="TimesNewRomanPSMT"/>
          <w:color w:val="000000"/>
          <w:sz w:val="24"/>
          <w:szCs w:val="24"/>
        </w:rPr>
      </w:pPr>
      <w:r w:rsidRPr="0067451A">
        <w:rPr>
          <w:rFonts w:cs="TimesNewRomanPSMT"/>
          <w:color w:val="000000"/>
          <w:sz w:val="24"/>
          <w:szCs w:val="24"/>
        </w:rPr>
        <w:t>After a few seconds, release your nose</w:t>
      </w:r>
      <w:r w:rsidR="0067451A">
        <w:rPr>
          <w:rFonts w:cs="TimesNewRomanPSMT"/>
          <w:color w:val="000000"/>
          <w:sz w:val="24"/>
          <w:szCs w:val="24"/>
        </w:rPr>
        <w:t>, and keep eating</w:t>
      </w:r>
      <w:r w:rsidRPr="0067451A">
        <w:rPr>
          <w:rFonts w:cs="TimesNewRomanPSMT"/>
          <w:color w:val="000000"/>
          <w:sz w:val="24"/>
          <w:szCs w:val="24"/>
        </w:rPr>
        <w:t>.</w:t>
      </w: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r>
        <w:rPr>
          <w:rFonts w:cs="TimesNewRomanPSMT"/>
          <w:color w:val="000000"/>
          <w:sz w:val="24"/>
          <w:szCs w:val="24"/>
        </w:rPr>
        <w:t>1. Explain what you tasted and felt while your nose was pinched.</w:t>
      </w: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r>
        <w:rPr>
          <w:rFonts w:cs="TimesNewRomanPSMT"/>
          <w:color w:val="000000"/>
          <w:sz w:val="24"/>
          <w:szCs w:val="24"/>
        </w:rPr>
        <w:t>2. Explain how the taste and/or feel changed after you unplugged your nose.</w:t>
      </w: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Pr="0067451A" w:rsidRDefault="0067451A" w:rsidP="00BD6BAE">
      <w:pPr>
        <w:autoSpaceDE w:val="0"/>
        <w:autoSpaceDN w:val="0"/>
        <w:adjustRightInd w:val="0"/>
        <w:spacing w:line="240" w:lineRule="auto"/>
        <w:rPr>
          <w:rFonts w:cs="TimesNewRomanPSMT"/>
          <w:color w:val="000000"/>
          <w:sz w:val="24"/>
          <w:szCs w:val="24"/>
        </w:rPr>
      </w:pPr>
    </w:p>
    <w:p w:rsidR="00BD6BAE" w:rsidRPr="0067451A" w:rsidRDefault="00BD6BAE" w:rsidP="00BD6BAE">
      <w:pPr>
        <w:autoSpaceDE w:val="0"/>
        <w:autoSpaceDN w:val="0"/>
        <w:adjustRightInd w:val="0"/>
        <w:spacing w:line="240" w:lineRule="auto"/>
        <w:rPr>
          <w:rFonts w:cs="TimesNewRomanPSMT"/>
          <w:color w:val="000000"/>
          <w:sz w:val="24"/>
          <w:szCs w:val="24"/>
        </w:rPr>
      </w:pPr>
      <w:proofErr w:type="gramStart"/>
      <w:r w:rsidRPr="0067451A">
        <w:rPr>
          <w:rFonts w:cs="TimesNewRomanPS-BoldMT"/>
          <w:b/>
          <w:bCs/>
          <w:color w:val="000000"/>
          <w:sz w:val="24"/>
          <w:szCs w:val="24"/>
        </w:rPr>
        <w:t xml:space="preserve">Explanation </w:t>
      </w:r>
      <w:r w:rsidRPr="0067451A">
        <w:rPr>
          <w:rFonts w:cs="TimesNewRomanPSMT"/>
          <w:color w:val="000000"/>
          <w:sz w:val="24"/>
          <w:szCs w:val="24"/>
        </w:rPr>
        <w:t>:</w:t>
      </w:r>
      <w:proofErr w:type="gramEnd"/>
    </w:p>
    <w:p w:rsidR="0067451A" w:rsidRDefault="00BD6BAE" w:rsidP="00BD6BAE">
      <w:pPr>
        <w:autoSpaceDE w:val="0"/>
        <w:autoSpaceDN w:val="0"/>
        <w:adjustRightInd w:val="0"/>
        <w:spacing w:line="240" w:lineRule="auto"/>
        <w:rPr>
          <w:rFonts w:cs="TimesNewRomanPSMT"/>
          <w:color w:val="000000"/>
          <w:sz w:val="24"/>
          <w:szCs w:val="24"/>
        </w:rPr>
      </w:pPr>
      <w:r w:rsidRPr="0067451A">
        <w:rPr>
          <w:rFonts w:cs="TimesNewRomanPSMT"/>
          <w:color w:val="000000"/>
          <w:sz w:val="24"/>
          <w:szCs w:val="24"/>
        </w:rPr>
        <w:t>Though at a glance the procedures seem easy, students (and you!) shouldn’t be</w:t>
      </w:r>
      <w:r w:rsidR="0067451A">
        <w:rPr>
          <w:rFonts w:cs="TimesNewRomanPSMT"/>
          <w:color w:val="000000"/>
          <w:sz w:val="24"/>
          <w:szCs w:val="24"/>
        </w:rPr>
        <w:t xml:space="preserve"> </w:t>
      </w:r>
      <w:r w:rsidRPr="0067451A">
        <w:rPr>
          <w:rFonts w:cs="TimesNewRomanPSMT"/>
          <w:color w:val="000000"/>
          <w:sz w:val="24"/>
          <w:szCs w:val="24"/>
        </w:rPr>
        <w:t>able to actually taste the flavor of the Skittle with your nose pinched. Observations may</w:t>
      </w:r>
      <w:r w:rsidR="0067451A">
        <w:rPr>
          <w:rFonts w:cs="TimesNewRomanPSMT"/>
          <w:color w:val="000000"/>
          <w:sz w:val="24"/>
          <w:szCs w:val="24"/>
        </w:rPr>
        <w:t xml:space="preserve"> </w:t>
      </w:r>
      <w:r w:rsidRPr="0067451A">
        <w:rPr>
          <w:rFonts w:cs="TimesNewRomanPSMT"/>
          <w:color w:val="000000"/>
          <w:sz w:val="24"/>
          <w:szCs w:val="24"/>
        </w:rPr>
        <w:t>be about texture, but not much else. Once you release your nose, you should be able to</w:t>
      </w:r>
      <w:r w:rsidR="0067451A">
        <w:rPr>
          <w:rFonts w:cs="TimesNewRomanPSMT"/>
          <w:color w:val="000000"/>
          <w:sz w:val="24"/>
          <w:szCs w:val="24"/>
        </w:rPr>
        <w:t xml:space="preserve"> </w:t>
      </w:r>
      <w:r w:rsidRPr="0067451A">
        <w:rPr>
          <w:rFonts w:cs="TimesNewRomanPSMT"/>
          <w:color w:val="000000"/>
          <w:sz w:val="24"/>
          <w:szCs w:val="24"/>
        </w:rPr>
        <w:t xml:space="preserve">taste the flavor of the Skittle. This is because your </w:t>
      </w:r>
      <w:proofErr w:type="gramStart"/>
      <w:r w:rsidRPr="0067451A">
        <w:rPr>
          <w:rFonts w:cs="TimesNewRomanPSMT"/>
          <w:color w:val="000000"/>
          <w:sz w:val="24"/>
          <w:szCs w:val="24"/>
        </w:rPr>
        <w:t>tongue can</w:t>
      </w:r>
      <w:proofErr w:type="gramEnd"/>
      <w:r w:rsidRPr="0067451A">
        <w:rPr>
          <w:rFonts w:cs="TimesNewRomanPSMT"/>
          <w:color w:val="000000"/>
          <w:sz w:val="24"/>
          <w:szCs w:val="24"/>
        </w:rPr>
        <w:t xml:space="preserve"> only taste or sense sweet,</w:t>
      </w:r>
      <w:r w:rsidR="0067451A">
        <w:rPr>
          <w:rFonts w:cs="TimesNewRomanPSMT"/>
          <w:color w:val="000000"/>
          <w:sz w:val="24"/>
          <w:szCs w:val="24"/>
        </w:rPr>
        <w:t xml:space="preserve"> </w:t>
      </w:r>
      <w:r w:rsidRPr="0067451A">
        <w:rPr>
          <w:rFonts w:cs="TimesNewRomanPSMT"/>
          <w:color w:val="000000"/>
          <w:sz w:val="24"/>
          <w:szCs w:val="24"/>
        </w:rPr>
        <w:t xml:space="preserve">bitter, salty, sour, and </w:t>
      </w:r>
      <w:proofErr w:type="spellStart"/>
      <w:r w:rsidRPr="0067451A">
        <w:rPr>
          <w:rFonts w:cs="TimesNewRomanPSMT"/>
          <w:color w:val="000000"/>
          <w:sz w:val="24"/>
          <w:szCs w:val="24"/>
        </w:rPr>
        <w:t>umami</w:t>
      </w:r>
      <w:proofErr w:type="spellEnd"/>
      <w:r w:rsidRPr="0067451A">
        <w:rPr>
          <w:rFonts w:cs="TimesNewRomanPSMT"/>
          <w:color w:val="000000"/>
          <w:sz w:val="24"/>
          <w:szCs w:val="24"/>
        </w:rPr>
        <w:t>. The receptors in your nose are much more complicated,</w:t>
      </w:r>
      <w:r w:rsidR="0067451A">
        <w:rPr>
          <w:rFonts w:cs="TimesNewRomanPSMT"/>
          <w:color w:val="000000"/>
          <w:sz w:val="24"/>
          <w:szCs w:val="24"/>
        </w:rPr>
        <w:t xml:space="preserve"> </w:t>
      </w:r>
      <w:r w:rsidRPr="0067451A">
        <w:rPr>
          <w:rFonts w:cs="TimesNewRomanPSMT"/>
          <w:color w:val="000000"/>
          <w:sz w:val="24"/>
          <w:szCs w:val="24"/>
        </w:rPr>
        <w:t xml:space="preserve">and “fill in the blanks” of what </w:t>
      </w:r>
      <w:proofErr w:type="gramStart"/>
      <w:r w:rsidRPr="0067451A">
        <w:rPr>
          <w:rFonts w:cs="TimesNewRomanPSMT"/>
          <w:color w:val="000000"/>
          <w:sz w:val="24"/>
          <w:szCs w:val="24"/>
        </w:rPr>
        <w:t>you’</w:t>
      </w:r>
      <w:r w:rsidR="0067451A">
        <w:rPr>
          <w:rFonts w:cs="TimesNewRomanPSMT"/>
          <w:color w:val="000000"/>
          <w:sz w:val="24"/>
          <w:szCs w:val="24"/>
        </w:rPr>
        <w:t xml:space="preserve">re </w:t>
      </w:r>
      <w:r w:rsidRPr="0067451A">
        <w:rPr>
          <w:rFonts w:cs="TimesNewRomanPSMT"/>
          <w:color w:val="000000"/>
          <w:sz w:val="24"/>
          <w:szCs w:val="24"/>
        </w:rPr>
        <w:t>tasting</w:t>
      </w:r>
      <w:proofErr w:type="gramEnd"/>
      <w:r w:rsidRPr="0067451A">
        <w:rPr>
          <w:rFonts w:cs="TimesNewRomanPSMT"/>
          <w:color w:val="000000"/>
          <w:sz w:val="24"/>
          <w:szCs w:val="24"/>
        </w:rPr>
        <w:t>. This also explains why when someone is</w:t>
      </w:r>
      <w:r w:rsidR="0067451A">
        <w:rPr>
          <w:rFonts w:cs="TimesNewRomanPSMT"/>
          <w:color w:val="000000"/>
          <w:sz w:val="24"/>
          <w:szCs w:val="24"/>
        </w:rPr>
        <w:t xml:space="preserve"> </w:t>
      </w:r>
      <w:r w:rsidRPr="0067451A">
        <w:rPr>
          <w:rFonts w:cs="TimesNewRomanPSMT"/>
          <w:color w:val="000000"/>
          <w:sz w:val="24"/>
          <w:szCs w:val="24"/>
        </w:rPr>
        <w:t>sick and their nose is congested, food can taste very different!</w:t>
      </w:r>
      <w:r w:rsidR="0067451A">
        <w:rPr>
          <w:rFonts w:cs="TimesNewRomanPSMT"/>
          <w:color w:val="000000"/>
          <w:sz w:val="24"/>
          <w:szCs w:val="24"/>
        </w:rPr>
        <w:t xml:space="preserve"> </w:t>
      </w:r>
    </w:p>
    <w:p w:rsidR="00BD6BAE" w:rsidRPr="0067451A" w:rsidRDefault="00BD6BAE" w:rsidP="00BD6BAE">
      <w:pPr>
        <w:autoSpaceDE w:val="0"/>
        <w:autoSpaceDN w:val="0"/>
        <w:adjustRightInd w:val="0"/>
        <w:spacing w:line="240" w:lineRule="auto"/>
        <w:rPr>
          <w:rFonts w:cs="TimesNewRomanPSMT"/>
          <w:color w:val="000000"/>
          <w:sz w:val="24"/>
          <w:szCs w:val="24"/>
        </w:rPr>
      </w:pPr>
      <w:r w:rsidRPr="0067451A">
        <w:rPr>
          <w:rFonts w:cs="TimesNewRomanPSMT"/>
          <w:color w:val="000000"/>
          <w:sz w:val="24"/>
          <w:szCs w:val="24"/>
        </w:rPr>
        <w:t>For more information, this article is very helpful, and is more detailed:</w:t>
      </w:r>
    </w:p>
    <w:p w:rsidR="00BD6BAE" w:rsidRPr="0067451A" w:rsidRDefault="00CC2876" w:rsidP="00BD6BAE">
      <w:pPr>
        <w:autoSpaceDE w:val="0"/>
        <w:autoSpaceDN w:val="0"/>
        <w:adjustRightInd w:val="0"/>
        <w:spacing w:line="240" w:lineRule="auto"/>
        <w:rPr>
          <w:rStyle w:val="Hyperlink"/>
          <w:rFonts w:cs="Calibri"/>
          <w:sz w:val="24"/>
          <w:szCs w:val="24"/>
        </w:rPr>
      </w:pPr>
      <w:r>
        <w:rPr>
          <w:rFonts w:cs="Calibri"/>
          <w:color w:val="0563C2"/>
          <w:sz w:val="24"/>
          <w:szCs w:val="24"/>
        </w:rPr>
        <w:fldChar w:fldCharType="begin"/>
      </w:r>
      <w:r w:rsidR="0067451A">
        <w:rPr>
          <w:rFonts w:cs="Calibri"/>
          <w:color w:val="0563C2"/>
          <w:sz w:val="24"/>
          <w:szCs w:val="24"/>
        </w:rPr>
        <w:instrText xml:space="preserve"> HYPERLINK "http://www.brainfacts.org/sensing-thinking-behaving/senses-and-perception/articles/2012/taste-and-smell/" </w:instrText>
      </w:r>
      <w:r>
        <w:rPr>
          <w:rFonts w:cs="Calibri"/>
          <w:color w:val="0563C2"/>
          <w:sz w:val="24"/>
          <w:szCs w:val="24"/>
        </w:rPr>
        <w:fldChar w:fldCharType="separate"/>
      </w:r>
      <w:r w:rsidR="00BD6BAE" w:rsidRPr="0067451A">
        <w:rPr>
          <w:rStyle w:val="Hyperlink"/>
          <w:rFonts w:cs="Calibri"/>
          <w:sz w:val="24"/>
          <w:szCs w:val="24"/>
        </w:rPr>
        <w:t>http://www.brainfacts.org/sensing-thinking-behaving/senses-and-perception/articles/2</w:t>
      </w:r>
    </w:p>
    <w:p w:rsidR="00BD6BAE" w:rsidRPr="0067451A" w:rsidRDefault="00BD6BAE" w:rsidP="00BD6BAE">
      <w:pPr>
        <w:autoSpaceDE w:val="0"/>
        <w:autoSpaceDN w:val="0"/>
        <w:adjustRightInd w:val="0"/>
        <w:spacing w:line="240" w:lineRule="auto"/>
        <w:rPr>
          <w:rFonts w:cs="Calibri"/>
          <w:color w:val="0563C2"/>
          <w:sz w:val="24"/>
          <w:szCs w:val="24"/>
        </w:rPr>
      </w:pPr>
      <w:r w:rsidRPr="0067451A">
        <w:rPr>
          <w:rStyle w:val="Hyperlink"/>
          <w:rFonts w:cs="Calibri"/>
          <w:sz w:val="24"/>
          <w:szCs w:val="24"/>
        </w:rPr>
        <w:t>012/taste-and-smell/</w:t>
      </w:r>
      <w:r w:rsidR="00CC2876">
        <w:rPr>
          <w:rFonts w:cs="Calibri"/>
          <w:color w:val="0563C2"/>
          <w:sz w:val="24"/>
          <w:szCs w:val="24"/>
        </w:rPr>
        <w:fldChar w:fldCharType="end"/>
      </w:r>
    </w:p>
    <w:p w:rsidR="0067451A" w:rsidRDefault="0067451A" w:rsidP="00BD6BAE">
      <w:pPr>
        <w:autoSpaceDE w:val="0"/>
        <w:autoSpaceDN w:val="0"/>
        <w:adjustRightInd w:val="0"/>
        <w:spacing w:line="240" w:lineRule="auto"/>
        <w:rPr>
          <w:rFonts w:cs="TimesNewRomanPS-BoldMT"/>
          <w:b/>
          <w:bCs/>
          <w:color w:val="000000"/>
          <w:sz w:val="24"/>
          <w:szCs w:val="24"/>
        </w:rPr>
      </w:pPr>
    </w:p>
    <w:p w:rsidR="00BD6BAE" w:rsidRPr="0067451A" w:rsidRDefault="00BD6BAE" w:rsidP="00BD6BAE">
      <w:pPr>
        <w:autoSpaceDE w:val="0"/>
        <w:autoSpaceDN w:val="0"/>
        <w:adjustRightInd w:val="0"/>
        <w:spacing w:line="240" w:lineRule="auto"/>
        <w:rPr>
          <w:rFonts w:cs="TimesNewRomanPSMT"/>
          <w:color w:val="000000"/>
          <w:sz w:val="24"/>
          <w:szCs w:val="24"/>
        </w:rPr>
      </w:pPr>
      <w:proofErr w:type="gramStart"/>
      <w:r w:rsidRPr="0067451A">
        <w:rPr>
          <w:rFonts w:cs="TimesNewRomanPS-BoldMT"/>
          <w:b/>
          <w:bCs/>
          <w:color w:val="000000"/>
          <w:sz w:val="24"/>
          <w:szCs w:val="24"/>
        </w:rPr>
        <w:t xml:space="preserve">Tips </w:t>
      </w:r>
      <w:r w:rsidRPr="0067451A">
        <w:rPr>
          <w:rFonts w:cs="TimesNewRomanPSMT"/>
          <w:color w:val="000000"/>
          <w:sz w:val="24"/>
          <w:szCs w:val="24"/>
        </w:rPr>
        <w:t>:</w:t>
      </w:r>
      <w:proofErr w:type="gramEnd"/>
    </w:p>
    <w:p w:rsidR="00BD6BAE" w:rsidRPr="0067451A" w:rsidRDefault="00BD6BAE" w:rsidP="00BD6BAE">
      <w:pPr>
        <w:autoSpaceDE w:val="0"/>
        <w:autoSpaceDN w:val="0"/>
        <w:adjustRightInd w:val="0"/>
        <w:spacing w:line="240" w:lineRule="auto"/>
        <w:rPr>
          <w:rFonts w:cs="TimesNewRomanPSMT"/>
          <w:color w:val="000000"/>
          <w:sz w:val="24"/>
          <w:szCs w:val="24"/>
        </w:rPr>
      </w:pPr>
      <w:r w:rsidRPr="0067451A">
        <w:rPr>
          <w:rFonts w:hAnsi="Arial" w:cs="Arial"/>
          <w:color w:val="000000"/>
          <w:sz w:val="24"/>
          <w:szCs w:val="24"/>
        </w:rPr>
        <w:t>▪</w:t>
      </w:r>
      <w:r w:rsidRPr="0067451A">
        <w:rPr>
          <w:rFonts w:cs="ArialMT"/>
          <w:color w:val="000000"/>
          <w:sz w:val="24"/>
          <w:szCs w:val="24"/>
        </w:rPr>
        <w:t xml:space="preserve"> </w:t>
      </w:r>
      <w:r w:rsidRPr="0067451A">
        <w:rPr>
          <w:rFonts w:cs="TimesNewRomanPSMT"/>
          <w:color w:val="000000"/>
          <w:sz w:val="24"/>
          <w:szCs w:val="24"/>
        </w:rPr>
        <w:t xml:space="preserve">Make sure students have their noses </w:t>
      </w:r>
      <w:r w:rsidRPr="0067451A">
        <w:rPr>
          <w:rFonts w:cs="TimesNewRomanPS-ItalicMT"/>
          <w:i/>
          <w:iCs/>
          <w:color w:val="000000"/>
          <w:sz w:val="24"/>
          <w:szCs w:val="24"/>
          <w:lang w:bidi="he-IL"/>
        </w:rPr>
        <w:t xml:space="preserve">completely </w:t>
      </w:r>
      <w:r w:rsidRPr="0067451A">
        <w:rPr>
          <w:rFonts w:cs="TimesNewRomanPSMT"/>
          <w:color w:val="000000"/>
          <w:sz w:val="24"/>
          <w:szCs w:val="24"/>
        </w:rPr>
        <w:t>sealed. This makes for the most drastic</w:t>
      </w:r>
    </w:p>
    <w:p w:rsidR="00BD6BAE" w:rsidRPr="0067451A" w:rsidRDefault="00BD6BAE" w:rsidP="00BD6BAE">
      <w:pPr>
        <w:autoSpaceDE w:val="0"/>
        <w:autoSpaceDN w:val="0"/>
        <w:adjustRightInd w:val="0"/>
        <w:spacing w:line="240" w:lineRule="auto"/>
        <w:rPr>
          <w:rFonts w:cs="TimesNewRomanPSMT"/>
          <w:color w:val="000000"/>
          <w:sz w:val="24"/>
          <w:szCs w:val="24"/>
        </w:rPr>
      </w:pPr>
      <w:proofErr w:type="gramStart"/>
      <w:r w:rsidRPr="0067451A">
        <w:rPr>
          <w:rFonts w:cs="TimesNewRomanPSMT"/>
          <w:color w:val="000000"/>
          <w:sz w:val="24"/>
          <w:szCs w:val="24"/>
        </w:rPr>
        <w:t>change</w:t>
      </w:r>
      <w:proofErr w:type="gramEnd"/>
      <w:r w:rsidRPr="0067451A">
        <w:rPr>
          <w:rFonts w:cs="TimesNewRomanPSMT"/>
          <w:color w:val="000000"/>
          <w:sz w:val="24"/>
          <w:szCs w:val="24"/>
        </w:rPr>
        <w:t>.</w:t>
      </w:r>
    </w:p>
    <w:p w:rsidR="00BD6BAE" w:rsidRPr="0067451A" w:rsidRDefault="00BD6BAE" w:rsidP="00BD6BAE">
      <w:pPr>
        <w:autoSpaceDE w:val="0"/>
        <w:autoSpaceDN w:val="0"/>
        <w:adjustRightInd w:val="0"/>
        <w:spacing w:line="240" w:lineRule="auto"/>
        <w:rPr>
          <w:rFonts w:cs="TimesNewRomanPSMT"/>
          <w:color w:val="000000"/>
          <w:sz w:val="24"/>
          <w:szCs w:val="24"/>
        </w:rPr>
      </w:pPr>
      <w:r w:rsidRPr="0067451A">
        <w:rPr>
          <w:rFonts w:hAnsi="Arial" w:cs="Arial"/>
          <w:color w:val="000000"/>
          <w:sz w:val="24"/>
          <w:szCs w:val="24"/>
        </w:rPr>
        <w:t>▪</w:t>
      </w:r>
      <w:r w:rsidRPr="0067451A">
        <w:rPr>
          <w:rFonts w:cs="ArialMT"/>
          <w:color w:val="000000"/>
          <w:sz w:val="24"/>
          <w:szCs w:val="24"/>
        </w:rPr>
        <w:t xml:space="preserve"> </w:t>
      </w:r>
      <w:r w:rsidRPr="0067451A">
        <w:rPr>
          <w:rFonts w:cs="TimesNewRomanPSMT"/>
          <w:color w:val="000000"/>
          <w:sz w:val="24"/>
          <w:szCs w:val="24"/>
        </w:rPr>
        <w:t>Lemon flavor tends to have the strongest reaction out of all the flavors.</w:t>
      </w:r>
    </w:p>
    <w:p w:rsidR="00BD6BAE" w:rsidRPr="0067451A" w:rsidRDefault="00BD6BAE" w:rsidP="00BD6BAE">
      <w:pPr>
        <w:autoSpaceDE w:val="0"/>
        <w:autoSpaceDN w:val="0"/>
        <w:adjustRightInd w:val="0"/>
        <w:spacing w:line="240" w:lineRule="auto"/>
        <w:rPr>
          <w:rFonts w:cs="TimesNewRomanPSMT"/>
          <w:color w:val="000000"/>
          <w:sz w:val="24"/>
          <w:szCs w:val="24"/>
        </w:rPr>
      </w:pPr>
      <w:r w:rsidRPr="0067451A">
        <w:rPr>
          <w:rFonts w:hAnsi="Arial" w:cs="Arial"/>
          <w:color w:val="000000"/>
          <w:sz w:val="24"/>
          <w:szCs w:val="24"/>
        </w:rPr>
        <w:t>▪</w:t>
      </w:r>
      <w:r w:rsidRPr="0067451A">
        <w:rPr>
          <w:rFonts w:cs="ArialMT"/>
          <w:color w:val="000000"/>
          <w:sz w:val="24"/>
          <w:szCs w:val="24"/>
        </w:rPr>
        <w:t xml:space="preserve"> </w:t>
      </w:r>
      <w:r w:rsidRPr="0067451A">
        <w:rPr>
          <w:rFonts w:cs="TimesNewRomanPSMT"/>
          <w:color w:val="000000"/>
          <w:sz w:val="24"/>
          <w:szCs w:val="24"/>
        </w:rPr>
        <w:t>I have tried this with other foods such as chocolate, and it works pretty well with that too.</w:t>
      </w:r>
    </w:p>
    <w:p w:rsidR="00BD6BAE" w:rsidRPr="0067451A" w:rsidRDefault="00BD6BAE" w:rsidP="00BD6BAE">
      <w:pPr>
        <w:autoSpaceDE w:val="0"/>
        <w:autoSpaceDN w:val="0"/>
        <w:adjustRightInd w:val="0"/>
        <w:spacing w:line="240" w:lineRule="auto"/>
        <w:rPr>
          <w:rFonts w:cs="TimesNewRomanPSMT"/>
          <w:color w:val="000000"/>
          <w:sz w:val="24"/>
          <w:szCs w:val="24"/>
        </w:rPr>
      </w:pPr>
      <w:r w:rsidRPr="0067451A">
        <w:rPr>
          <w:rFonts w:cs="TimesNewRomanPSMT"/>
          <w:color w:val="000000"/>
          <w:sz w:val="24"/>
          <w:szCs w:val="24"/>
        </w:rPr>
        <w:t>Experiment with other foods as well!</w:t>
      </w:r>
    </w:p>
    <w:p w:rsidR="00BD6BAE" w:rsidRPr="0067451A" w:rsidRDefault="00BD6BAE" w:rsidP="00BD6BAE">
      <w:pPr>
        <w:autoSpaceDE w:val="0"/>
        <w:autoSpaceDN w:val="0"/>
        <w:adjustRightInd w:val="0"/>
        <w:spacing w:line="240" w:lineRule="auto"/>
        <w:rPr>
          <w:rFonts w:cs="TimesNewRomanPSMT"/>
          <w:color w:val="000000"/>
          <w:sz w:val="24"/>
          <w:szCs w:val="24"/>
        </w:rPr>
      </w:pPr>
      <w:proofErr w:type="gramStart"/>
      <w:r w:rsidRPr="0067451A">
        <w:rPr>
          <w:rFonts w:cs="TimesNewRomanPS-BoldMT"/>
          <w:b/>
          <w:bCs/>
          <w:color w:val="000000"/>
          <w:sz w:val="24"/>
          <w:szCs w:val="24"/>
        </w:rPr>
        <w:t xml:space="preserve">Safety </w:t>
      </w:r>
      <w:r w:rsidRPr="0067451A">
        <w:rPr>
          <w:rFonts w:cs="TimesNewRomanPSMT"/>
          <w:color w:val="000000"/>
          <w:sz w:val="24"/>
          <w:szCs w:val="24"/>
        </w:rPr>
        <w:t>:</w:t>
      </w:r>
      <w:proofErr w:type="gramEnd"/>
      <w:r w:rsidRPr="0067451A">
        <w:rPr>
          <w:rFonts w:cs="TimesNewRomanPSMT"/>
          <w:color w:val="000000"/>
          <w:sz w:val="24"/>
          <w:szCs w:val="24"/>
        </w:rPr>
        <w:t xml:space="preserve"> Be wary of any food allergies students may have. You may have to change the food</w:t>
      </w:r>
    </w:p>
    <w:p w:rsidR="00BD6BAE" w:rsidRDefault="00BD6BAE" w:rsidP="00BD6BAE">
      <w:pPr>
        <w:autoSpaceDE w:val="0"/>
        <w:autoSpaceDN w:val="0"/>
        <w:adjustRightInd w:val="0"/>
        <w:spacing w:line="240" w:lineRule="auto"/>
        <w:rPr>
          <w:rFonts w:cs="TimesNewRomanPSMT"/>
          <w:color w:val="000000"/>
          <w:sz w:val="24"/>
          <w:szCs w:val="24"/>
        </w:rPr>
      </w:pPr>
      <w:proofErr w:type="gramStart"/>
      <w:r w:rsidRPr="0067451A">
        <w:rPr>
          <w:rFonts w:cs="TimesNewRomanPSMT"/>
          <w:color w:val="000000"/>
          <w:sz w:val="24"/>
          <w:szCs w:val="24"/>
        </w:rPr>
        <w:t>based</w:t>
      </w:r>
      <w:proofErr w:type="gramEnd"/>
      <w:r w:rsidRPr="0067451A">
        <w:rPr>
          <w:rFonts w:cs="TimesNewRomanPSMT"/>
          <w:color w:val="000000"/>
          <w:sz w:val="24"/>
          <w:szCs w:val="24"/>
        </w:rPr>
        <w:t xml:space="preserve"> on that.</w:t>
      </w: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color w:val="000000"/>
          <w:sz w:val="24"/>
          <w:szCs w:val="24"/>
        </w:rPr>
      </w:pPr>
    </w:p>
    <w:p w:rsidR="0067451A" w:rsidRPr="0067451A" w:rsidRDefault="0067451A" w:rsidP="00BD6BAE">
      <w:pPr>
        <w:autoSpaceDE w:val="0"/>
        <w:autoSpaceDN w:val="0"/>
        <w:adjustRightInd w:val="0"/>
        <w:spacing w:line="240" w:lineRule="auto"/>
        <w:rPr>
          <w:rFonts w:cs="TimesNewRomanPSMT"/>
          <w:b/>
          <w:color w:val="000000"/>
          <w:sz w:val="28"/>
          <w:szCs w:val="28"/>
        </w:rPr>
      </w:pPr>
      <w:r w:rsidRPr="0067451A">
        <w:rPr>
          <w:rFonts w:cs="TimesNewRomanPSMT"/>
          <w:b/>
          <w:color w:val="000000"/>
          <w:sz w:val="28"/>
          <w:szCs w:val="28"/>
        </w:rPr>
        <w:lastRenderedPageBreak/>
        <w:t>Information Processing</w:t>
      </w:r>
    </w:p>
    <w:p w:rsidR="0067451A" w:rsidRPr="0067451A" w:rsidRDefault="0067451A" w:rsidP="00BD6BAE">
      <w:pPr>
        <w:autoSpaceDE w:val="0"/>
        <w:autoSpaceDN w:val="0"/>
        <w:adjustRightInd w:val="0"/>
        <w:spacing w:line="240" w:lineRule="auto"/>
        <w:rPr>
          <w:rFonts w:cs="TimesNewRomanPSMT"/>
          <w:b/>
          <w:color w:val="000000"/>
          <w:sz w:val="24"/>
          <w:szCs w:val="24"/>
        </w:rPr>
      </w:pPr>
    </w:p>
    <w:p w:rsidR="0067451A" w:rsidRDefault="0067451A" w:rsidP="00BD6BAE">
      <w:pPr>
        <w:autoSpaceDE w:val="0"/>
        <w:autoSpaceDN w:val="0"/>
        <w:adjustRightInd w:val="0"/>
        <w:spacing w:line="240" w:lineRule="auto"/>
        <w:rPr>
          <w:rFonts w:cs="TimesNewRomanPSMT"/>
          <w:color w:val="000000"/>
        </w:rPr>
      </w:pPr>
      <w:r w:rsidRPr="0067451A">
        <w:rPr>
          <w:rFonts w:cs="TimesNewRomanPSMT"/>
          <w:color w:val="000000"/>
        </w:rPr>
        <w:t xml:space="preserve">Our brains </w:t>
      </w:r>
      <w:r>
        <w:rPr>
          <w:rFonts w:cs="TimesNewRomanPSMT"/>
          <w:color w:val="000000"/>
        </w:rPr>
        <w:t xml:space="preserve">have to process the information coming from our senses to help us understand what we are seeing, hearing, touching, smelling and tasting.  </w:t>
      </w:r>
    </w:p>
    <w:p w:rsidR="005168DE" w:rsidRDefault="005168DE" w:rsidP="00BD6BAE">
      <w:pPr>
        <w:autoSpaceDE w:val="0"/>
        <w:autoSpaceDN w:val="0"/>
        <w:adjustRightInd w:val="0"/>
        <w:spacing w:line="240" w:lineRule="auto"/>
        <w:rPr>
          <w:rFonts w:cs="TimesNewRomanPSMT"/>
          <w:color w:val="000000"/>
        </w:rPr>
      </w:pPr>
    </w:p>
    <w:p w:rsidR="005168DE" w:rsidRDefault="005168DE" w:rsidP="00BD6BAE">
      <w:pPr>
        <w:autoSpaceDE w:val="0"/>
        <w:autoSpaceDN w:val="0"/>
        <w:adjustRightInd w:val="0"/>
        <w:spacing w:line="240" w:lineRule="auto"/>
        <w:rPr>
          <w:rFonts w:cs="TimesNewRomanPSMT"/>
          <w:color w:val="000000"/>
        </w:rPr>
      </w:pPr>
      <w:r>
        <w:rPr>
          <w:rFonts w:cs="TimesNewRomanPSMT"/>
          <w:color w:val="000000"/>
        </w:rPr>
        <w:t>1. Have you ever entered an area that had a strong smell and then after you’d been there for a while, you didn’t notice the smell anymore?  Provide an example.</w:t>
      </w:r>
    </w:p>
    <w:p w:rsidR="005168DE" w:rsidRDefault="005168DE" w:rsidP="00BD6BAE">
      <w:pPr>
        <w:autoSpaceDE w:val="0"/>
        <w:autoSpaceDN w:val="0"/>
        <w:adjustRightInd w:val="0"/>
        <w:spacing w:line="240" w:lineRule="auto"/>
        <w:rPr>
          <w:rFonts w:cs="TimesNewRomanPSMT"/>
          <w:color w:val="000000"/>
        </w:rPr>
      </w:pPr>
    </w:p>
    <w:p w:rsidR="005168DE" w:rsidRDefault="005168DE" w:rsidP="00BD6BAE">
      <w:pPr>
        <w:autoSpaceDE w:val="0"/>
        <w:autoSpaceDN w:val="0"/>
        <w:adjustRightInd w:val="0"/>
        <w:spacing w:line="240" w:lineRule="auto"/>
        <w:rPr>
          <w:rFonts w:cs="TimesNewRomanPSMT"/>
          <w:color w:val="000000"/>
        </w:rPr>
      </w:pPr>
    </w:p>
    <w:p w:rsidR="005168DE" w:rsidRDefault="005168DE" w:rsidP="00BD6BAE">
      <w:pPr>
        <w:autoSpaceDE w:val="0"/>
        <w:autoSpaceDN w:val="0"/>
        <w:adjustRightInd w:val="0"/>
        <w:spacing w:line="240" w:lineRule="auto"/>
        <w:rPr>
          <w:rFonts w:cs="TimesNewRomanPSMT"/>
          <w:color w:val="000000"/>
        </w:rPr>
      </w:pPr>
    </w:p>
    <w:p w:rsidR="005168DE" w:rsidRDefault="005168DE" w:rsidP="00BD6BAE">
      <w:pPr>
        <w:autoSpaceDE w:val="0"/>
        <w:autoSpaceDN w:val="0"/>
        <w:adjustRightInd w:val="0"/>
        <w:spacing w:line="240" w:lineRule="auto"/>
        <w:rPr>
          <w:rFonts w:cs="TimesNewRomanPSMT"/>
          <w:color w:val="000000"/>
        </w:rPr>
      </w:pPr>
    </w:p>
    <w:p w:rsidR="005168DE" w:rsidRPr="0067451A" w:rsidRDefault="005168DE" w:rsidP="00BD6BAE">
      <w:pPr>
        <w:autoSpaceDE w:val="0"/>
        <w:autoSpaceDN w:val="0"/>
        <w:adjustRightInd w:val="0"/>
        <w:spacing w:line="240" w:lineRule="auto"/>
        <w:rPr>
          <w:rFonts w:cs="TimesNewRomanPSMT"/>
          <w:color w:val="000000"/>
        </w:rPr>
      </w:pPr>
      <w:r>
        <w:rPr>
          <w:rFonts w:cs="TimesNewRomanPSMT"/>
          <w:color w:val="000000"/>
        </w:rPr>
        <w:t>This happens because your nerves get tired of sending that signal to your brain</w:t>
      </w:r>
      <w:r w:rsidR="00257E56">
        <w:rPr>
          <w:rFonts w:cs="TimesNewRomanPSMT"/>
          <w:color w:val="000000"/>
        </w:rPr>
        <w:t xml:space="preserve"> and /or your brain decides that this signal is not important anymore</w:t>
      </w:r>
      <w:r>
        <w:rPr>
          <w:rFonts w:cs="TimesNewRomanPSMT"/>
          <w:color w:val="000000"/>
        </w:rPr>
        <w:t>.  The</w:t>
      </w:r>
      <w:r w:rsidR="00257E56">
        <w:rPr>
          <w:rFonts w:cs="TimesNewRomanPSMT"/>
          <w:color w:val="000000"/>
        </w:rPr>
        <w:t xml:space="preserve"> nerves </w:t>
      </w:r>
      <w:r>
        <w:rPr>
          <w:rFonts w:cs="TimesNewRomanPSMT"/>
          <w:color w:val="000000"/>
        </w:rPr>
        <w:t xml:space="preserve">are over stimulated.  </w:t>
      </w:r>
    </w:p>
    <w:p w:rsidR="0067451A" w:rsidRPr="0067451A" w:rsidRDefault="0067451A" w:rsidP="00BD6BAE">
      <w:pPr>
        <w:autoSpaceDE w:val="0"/>
        <w:autoSpaceDN w:val="0"/>
        <w:adjustRightInd w:val="0"/>
        <w:spacing w:line="240" w:lineRule="auto"/>
        <w:rPr>
          <w:rFonts w:cs="TimesNewRomanPSMT"/>
          <w:b/>
          <w:color w:val="000000"/>
        </w:rPr>
      </w:pPr>
    </w:p>
    <w:p w:rsidR="0067451A" w:rsidRDefault="0067451A" w:rsidP="00BD6BAE">
      <w:pPr>
        <w:autoSpaceDE w:val="0"/>
        <w:autoSpaceDN w:val="0"/>
        <w:adjustRightInd w:val="0"/>
        <w:spacing w:line="240" w:lineRule="auto"/>
        <w:rPr>
          <w:rFonts w:cs="TimesNewRomanPSMT"/>
          <w:b/>
          <w:color w:val="000000"/>
          <w:sz w:val="24"/>
          <w:szCs w:val="24"/>
        </w:rPr>
      </w:pPr>
    </w:p>
    <w:p w:rsidR="005168DE" w:rsidRDefault="005168DE" w:rsidP="00BD6BAE">
      <w:pPr>
        <w:autoSpaceDE w:val="0"/>
        <w:autoSpaceDN w:val="0"/>
        <w:adjustRightInd w:val="0"/>
        <w:spacing w:line="240" w:lineRule="auto"/>
        <w:rPr>
          <w:rFonts w:cs="TimesNewRomanPSMT"/>
          <w:b/>
          <w:color w:val="000000"/>
          <w:sz w:val="24"/>
          <w:szCs w:val="24"/>
        </w:rPr>
      </w:pPr>
    </w:p>
    <w:p w:rsidR="005168DE" w:rsidRDefault="005168DE" w:rsidP="00BD6BAE">
      <w:pPr>
        <w:autoSpaceDE w:val="0"/>
        <w:autoSpaceDN w:val="0"/>
        <w:adjustRightInd w:val="0"/>
        <w:spacing w:line="240" w:lineRule="auto"/>
        <w:rPr>
          <w:rFonts w:cs="TimesNewRomanPSMT"/>
          <w:b/>
          <w:color w:val="000000"/>
          <w:sz w:val="24"/>
          <w:szCs w:val="24"/>
        </w:rPr>
      </w:pPr>
      <w:r>
        <w:rPr>
          <w:rFonts w:cs="TimesNewRomanPSMT"/>
          <w:b/>
          <w:noProof/>
          <w:color w:val="000000"/>
          <w:sz w:val="24"/>
          <w:szCs w:val="24"/>
        </w:rPr>
        <w:drawing>
          <wp:anchor distT="0" distB="0" distL="114300" distR="114300" simplePos="0" relativeHeight="251663360" behindDoc="0" locked="0" layoutInCell="1" allowOverlap="1">
            <wp:simplePos x="0" y="0"/>
            <wp:positionH relativeFrom="margin">
              <wp:align>right</wp:align>
            </wp:positionH>
            <wp:positionV relativeFrom="margin">
              <wp:posOffset>2849880</wp:posOffset>
            </wp:positionV>
            <wp:extent cx="1924050" cy="2314575"/>
            <wp:effectExtent l="19050" t="0" r="0" b="0"/>
            <wp:wrapSquare wrapText="bothSides"/>
            <wp:docPr id="2" name="Picture 2" descr="http://i1-news.softpedia-static.com/images/fitted/620x/Bizarre-Floating-Arm-Trick-Finally-Explained-by-Science-459872-3.jpg"/>
            <wp:cNvGraphicFramePr/>
            <a:graphic xmlns:a="http://schemas.openxmlformats.org/drawingml/2006/main">
              <a:graphicData uri="http://schemas.openxmlformats.org/drawingml/2006/picture">
                <pic:pic xmlns:pic="http://schemas.openxmlformats.org/drawingml/2006/picture">
                  <pic:nvPicPr>
                    <pic:cNvPr id="1026" name="Picture 2" descr="http://i1-news.softpedia-static.com/images/fitted/620x/Bizarre-Floating-Arm-Trick-Finally-Explained-by-Science-459872-3.jpg"/>
                    <pic:cNvPicPr>
                      <a:picLocks noChangeAspect="1" noChangeArrowheads="1"/>
                    </pic:cNvPicPr>
                  </pic:nvPicPr>
                  <pic:blipFill>
                    <a:blip r:embed="rId10" cstate="print"/>
                    <a:srcRect l="5556" t="7273" r="22222" b="5455"/>
                    <a:stretch>
                      <a:fillRect/>
                    </a:stretch>
                  </pic:blipFill>
                  <pic:spPr bwMode="auto">
                    <a:xfrm>
                      <a:off x="0" y="0"/>
                      <a:ext cx="1924050" cy="2314575"/>
                    </a:xfrm>
                    <a:prstGeom prst="rect">
                      <a:avLst/>
                    </a:prstGeom>
                    <a:noFill/>
                  </pic:spPr>
                </pic:pic>
              </a:graphicData>
            </a:graphic>
          </wp:anchor>
        </w:drawing>
      </w:r>
      <w:proofErr w:type="gramStart"/>
      <w:r>
        <w:rPr>
          <w:rFonts w:cs="TimesNewRomanPSMT"/>
          <w:b/>
          <w:color w:val="000000"/>
          <w:sz w:val="24"/>
          <w:szCs w:val="24"/>
        </w:rPr>
        <w:t>Floating arms.</w:t>
      </w:r>
      <w:proofErr w:type="gramEnd"/>
    </w:p>
    <w:p w:rsidR="005168DE" w:rsidRDefault="005168DE" w:rsidP="00BD6BAE">
      <w:pPr>
        <w:autoSpaceDE w:val="0"/>
        <w:autoSpaceDN w:val="0"/>
        <w:adjustRightInd w:val="0"/>
        <w:spacing w:line="240" w:lineRule="auto"/>
        <w:rPr>
          <w:rFonts w:cs="TimesNewRomanPSMT"/>
          <w:color w:val="000000"/>
          <w:sz w:val="24"/>
          <w:szCs w:val="24"/>
        </w:rPr>
      </w:pPr>
      <w:r>
        <w:rPr>
          <w:rFonts w:cs="TimesNewRomanPSMT"/>
          <w:color w:val="000000"/>
          <w:sz w:val="24"/>
          <w:szCs w:val="24"/>
        </w:rPr>
        <w:t xml:space="preserve">Stand next to the wall and push on it very </w:t>
      </w:r>
      <w:proofErr w:type="spellStart"/>
      <w:r>
        <w:rPr>
          <w:rFonts w:cs="TimesNewRomanPSMT"/>
          <w:color w:val="000000"/>
          <w:sz w:val="24"/>
          <w:szCs w:val="24"/>
        </w:rPr>
        <w:t>very</w:t>
      </w:r>
      <w:proofErr w:type="spellEnd"/>
      <w:r>
        <w:rPr>
          <w:rFonts w:cs="TimesNewRomanPSMT"/>
          <w:color w:val="000000"/>
          <w:sz w:val="24"/>
          <w:szCs w:val="24"/>
        </w:rPr>
        <w:t xml:space="preserve"> hard with the back of your hand as shown in the diagram.  Do this for 30 seconds.  Then move away from the wall.  What happens to your arm?</w:t>
      </w:r>
    </w:p>
    <w:p w:rsidR="005168DE" w:rsidRDefault="005168DE" w:rsidP="00BD6BAE">
      <w:pPr>
        <w:autoSpaceDE w:val="0"/>
        <w:autoSpaceDN w:val="0"/>
        <w:adjustRightInd w:val="0"/>
        <w:spacing w:line="240" w:lineRule="auto"/>
        <w:rPr>
          <w:rFonts w:cs="TimesNewRomanPSMT"/>
          <w:color w:val="000000"/>
          <w:sz w:val="24"/>
          <w:szCs w:val="24"/>
        </w:rPr>
      </w:pPr>
    </w:p>
    <w:p w:rsidR="005168DE" w:rsidRDefault="005168DE" w:rsidP="00BD6BAE">
      <w:pPr>
        <w:autoSpaceDE w:val="0"/>
        <w:autoSpaceDN w:val="0"/>
        <w:adjustRightInd w:val="0"/>
        <w:spacing w:line="240" w:lineRule="auto"/>
        <w:rPr>
          <w:rFonts w:cs="TimesNewRomanPSMT"/>
          <w:color w:val="000000"/>
          <w:sz w:val="24"/>
          <w:szCs w:val="24"/>
        </w:rPr>
      </w:pPr>
    </w:p>
    <w:p w:rsidR="005168DE" w:rsidRDefault="005168DE" w:rsidP="00BD6BAE">
      <w:pPr>
        <w:autoSpaceDE w:val="0"/>
        <w:autoSpaceDN w:val="0"/>
        <w:adjustRightInd w:val="0"/>
        <w:spacing w:line="240" w:lineRule="auto"/>
        <w:rPr>
          <w:rFonts w:cs="TimesNewRomanPSMT"/>
          <w:color w:val="000000"/>
          <w:sz w:val="24"/>
          <w:szCs w:val="24"/>
        </w:rPr>
      </w:pPr>
    </w:p>
    <w:p w:rsidR="005168DE" w:rsidRDefault="005168DE" w:rsidP="00BD6BAE">
      <w:pPr>
        <w:autoSpaceDE w:val="0"/>
        <w:autoSpaceDN w:val="0"/>
        <w:adjustRightInd w:val="0"/>
        <w:spacing w:line="240" w:lineRule="auto"/>
        <w:rPr>
          <w:rFonts w:cs="TimesNewRomanPSMT"/>
          <w:color w:val="000000"/>
          <w:sz w:val="24"/>
          <w:szCs w:val="24"/>
        </w:rPr>
      </w:pPr>
    </w:p>
    <w:p w:rsidR="005168DE" w:rsidRPr="005168DE" w:rsidRDefault="005168DE" w:rsidP="00BD6BAE">
      <w:pPr>
        <w:autoSpaceDE w:val="0"/>
        <w:autoSpaceDN w:val="0"/>
        <w:adjustRightInd w:val="0"/>
        <w:spacing w:line="240" w:lineRule="auto"/>
        <w:rPr>
          <w:rFonts w:cs="TimesNewRomanPSMT"/>
          <w:color w:val="000000"/>
          <w:sz w:val="24"/>
          <w:szCs w:val="24"/>
        </w:rPr>
      </w:pPr>
    </w:p>
    <w:p w:rsidR="0067451A" w:rsidRDefault="0067451A" w:rsidP="00BD6BAE">
      <w:pPr>
        <w:autoSpaceDE w:val="0"/>
        <w:autoSpaceDN w:val="0"/>
        <w:adjustRightInd w:val="0"/>
        <w:spacing w:line="240" w:lineRule="auto"/>
        <w:rPr>
          <w:rFonts w:cs="TimesNewRomanPSMT"/>
          <w:b/>
          <w:color w:val="000000"/>
          <w:sz w:val="24"/>
          <w:szCs w:val="24"/>
        </w:rPr>
      </w:pPr>
    </w:p>
    <w:p w:rsidR="0067451A" w:rsidRDefault="0067451A" w:rsidP="00BD6BAE">
      <w:pPr>
        <w:autoSpaceDE w:val="0"/>
        <w:autoSpaceDN w:val="0"/>
        <w:adjustRightInd w:val="0"/>
        <w:spacing w:line="240" w:lineRule="auto"/>
        <w:rPr>
          <w:rFonts w:cs="TimesNewRomanPSMT"/>
          <w:b/>
          <w:color w:val="000000"/>
          <w:sz w:val="24"/>
          <w:szCs w:val="24"/>
        </w:rPr>
      </w:pPr>
    </w:p>
    <w:p w:rsidR="0067451A" w:rsidRDefault="0067451A" w:rsidP="00BD6BAE">
      <w:pPr>
        <w:autoSpaceDE w:val="0"/>
        <w:autoSpaceDN w:val="0"/>
        <w:adjustRightInd w:val="0"/>
        <w:spacing w:line="240" w:lineRule="auto"/>
        <w:rPr>
          <w:rFonts w:cs="TimesNewRomanPSMT"/>
          <w:b/>
          <w:color w:val="000000"/>
          <w:sz w:val="24"/>
          <w:szCs w:val="24"/>
        </w:rPr>
      </w:pPr>
      <w:r w:rsidRPr="0067451A">
        <w:rPr>
          <w:rFonts w:cs="TimesNewRomanPSMT"/>
          <w:b/>
          <w:color w:val="000000"/>
          <w:sz w:val="24"/>
          <w:szCs w:val="24"/>
        </w:rPr>
        <w:t>After Images</w:t>
      </w:r>
    </w:p>
    <w:p w:rsidR="0067451A" w:rsidRDefault="0067451A" w:rsidP="0067451A">
      <w:pPr>
        <w:pStyle w:val="ListParagraph"/>
        <w:numPr>
          <w:ilvl w:val="0"/>
          <w:numId w:val="19"/>
        </w:numPr>
        <w:spacing w:after="200"/>
        <w:rPr>
          <w:rFonts w:cstheme="minorHAnsi"/>
        </w:rPr>
      </w:pPr>
      <w:r>
        <w:rPr>
          <w:rFonts w:cstheme="minorHAnsi"/>
        </w:rPr>
        <w:t xml:space="preserve">Stare at the dot in the center of the squares </w:t>
      </w:r>
      <w:r w:rsidR="0046715A">
        <w:rPr>
          <w:rFonts w:cstheme="minorHAnsi"/>
        </w:rPr>
        <w:t>for at least 30 seconds</w:t>
      </w:r>
      <w:r>
        <w:rPr>
          <w:rFonts w:cstheme="minorHAnsi"/>
        </w:rPr>
        <w:t xml:space="preserve">.  After you’re done, look at a blank white sheet of paper (back of this sheet).  What do you see?  Describe or draw what you saw. </w:t>
      </w:r>
      <w:r w:rsidRPr="00260A98">
        <w:rPr>
          <w:rFonts w:cstheme="minorHAnsi"/>
          <w:i/>
        </w:rPr>
        <w:t>If you don’t see a fairly clear color image, you probably need to stare for 45 seconds and make sure you never let your eyes stray from the dot.</w:t>
      </w:r>
    </w:p>
    <w:p w:rsidR="0067451A" w:rsidRDefault="0067451A" w:rsidP="0067451A">
      <w:pPr>
        <w:rPr>
          <w:rFonts w:cstheme="minorHAnsi"/>
        </w:rPr>
      </w:pPr>
    </w:p>
    <w:p w:rsidR="0067451A" w:rsidRDefault="0067451A" w:rsidP="0067451A">
      <w:pPr>
        <w:rPr>
          <w:rFonts w:cstheme="minorHAnsi"/>
        </w:rPr>
      </w:pPr>
    </w:p>
    <w:p w:rsidR="0067451A" w:rsidRDefault="0067451A" w:rsidP="0067451A">
      <w:pPr>
        <w:rPr>
          <w:rFonts w:cstheme="minorHAnsi"/>
        </w:rPr>
      </w:pPr>
    </w:p>
    <w:p w:rsidR="0067451A" w:rsidRPr="00CB02C4" w:rsidRDefault="0067451A" w:rsidP="0067451A">
      <w:pPr>
        <w:rPr>
          <w:rFonts w:cstheme="minorHAnsi"/>
        </w:rPr>
      </w:pPr>
    </w:p>
    <w:p w:rsidR="0067451A" w:rsidRDefault="0067451A" w:rsidP="0067451A">
      <w:pPr>
        <w:pStyle w:val="ListParagraph"/>
        <w:numPr>
          <w:ilvl w:val="0"/>
          <w:numId w:val="19"/>
        </w:numPr>
        <w:spacing w:after="200"/>
        <w:rPr>
          <w:rFonts w:cstheme="minorHAnsi"/>
        </w:rPr>
      </w:pPr>
      <w:r>
        <w:rPr>
          <w:rFonts w:cstheme="minorHAnsi"/>
        </w:rPr>
        <w:t>Now stare at the circles page for 30- 45 seconds and then look at the blank sheet and describe or draw what you see.</w:t>
      </w:r>
    </w:p>
    <w:p w:rsidR="0067451A" w:rsidRDefault="0067451A" w:rsidP="0067451A">
      <w:pPr>
        <w:rPr>
          <w:rFonts w:cstheme="minorHAnsi"/>
        </w:rPr>
      </w:pPr>
    </w:p>
    <w:p w:rsidR="0067451A" w:rsidRDefault="0067451A" w:rsidP="0067451A">
      <w:pPr>
        <w:rPr>
          <w:rFonts w:cstheme="minorHAnsi"/>
        </w:rPr>
      </w:pPr>
    </w:p>
    <w:p w:rsidR="0067451A" w:rsidRDefault="0067451A" w:rsidP="0067451A">
      <w:pPr>
        <w:rPr>
          <w:rFonts w:cstheme="minorHAnsi"/>
        </w:rPr>
      </w:pPr>
    </w:p>
    <w:p w:rsidR="0067451A" w:rsidRDefault="0067451A" w:rsidP="0067451A">
      <w:pPr>
        <w:rPr>
          <w:rFonts w:cstheme="minorHAnsi"/>
        </w:rPr>
      </w:pPr>
    </w:p>
    <w:p w:rsidR="0067451A" w:rsidRPr="00CB02C4" w:rsidRDefault="0067451A" w:rsidP="0067451A">
      <w:pPr>
        <w:rPr>
          <w:rFonts w:cstheme="minorHAnsi"/>
        </w:rPr>
      </w:pPr>
    </w:p>
    <w:p w:rsidR="0067451A" w:rsidRDefault="0067451A" w:rsidP="0067451A">
      <w:pPr>
        <w:pStyle w:val="ListParagraph"/>
        <w:numPr>
          <w:ilvl w:val="0"/>
          <w:numId w:val="19"/>
        </w:numPr>
        <w:spacing w:after="200"/>
        <w:rPr>
          <w:rFonts w:cstheme="minorHAnsi"/>
        </w:rPr>
      </w:pPr>
      <w:r>
        <w:rPr>
          <w:rFonts w:cstheme="minorHAnsi"/>
        </w:rPr>
        <w:lastRenderedPageBreak/>
        <w:t>Stare at the rectangle with three circles for 30-45 seconds and then describe or draw what you see.</w:t>
      </w:r>
    </w:p>
    <w:p w:rsidR="0067451A" w:rsidRDefault="0067451A" w:rsidP="0067451A">
      <w:pPr>
        <w:rPr>
          <w:rFonts w:cstheme="minorHAnsi"/>
        </w:rPr>
      </w:pPr>
    </w:p>
    <w:p w:rsidR="0067451A" w:rsidRDefault="0067451A" w:rsidP="0067451A">
      <w:pPr>
        <w:rPr>
          <w:rFonts w:cstheme="minorHAnsi"/>
        </w:rPr>
      </w:pPr>
    </w:p>
    <w:p w:rsidR="0067451A" w:rsidRDefault="0067451A" w:rsidP="0067451A">
      <w:pPr>
        <w:rPr>
          <w:rFonts w:cstheme="minorHAnsi"/>
        </w:rPr>
      </w:pPr>
    </w:p>
    <w:p w:rsidR="0067451A" w:rsidRDefault="0067451A" w:rsidP="0067451A">
      <w:pPr>
        <w:rPr>
          <w:rFonts w:cstheme="minorHAnsi"/>
        </w:rPr>
      </w:pPr>
    </w:p>
    <w:p w:rsidR="0067451A" w:rsidRPr="00CB02C4" w:rsidRDefault="0067451A" w:rsidP="0067451A">
      <w:pPr>
        <w:rPr>
          <w:rFonts w:cstheme="minorHAnsi"/>
        </w:rPr>
      </w:pPr>
    </w:p>
    <w:p w:rsidR="0067451A" w:rsidRDefault="0067451A" w:rsidP="0067451A">
      <w:pPr>
        <w:pStyle w:val="ListParagraph"/>
        <w:numPr>
          <w:ilvl w:val="0"/>
          <w:numId w:val="19"/>
        </w:numPr>
        <w:spacing w:after="200"/>
        <w:rPr>
          <w:rFonts w:cstheme="minorHAnsi"/>
        </w:rPr>
      </w:pPr>
      <w:r>
        <w:rPr>
          <w:rFonts w:cstheme="minorHAnsi"/>
        </w:rPr>
        <w:t>Create an American flag that will show the after image in red, white and blue. (</w:t>
      </w:r>
      <w:proofErr w:type="gramStart"/>
      <w:r>
        <w:rPr>
          <w:rFonts w:cstheme="minorHAnsi"/>
        </w:rPr>
        <w:t>use</w:t>
      </w:r>
      <w:proofErr w:type="gramEnd"/>
      <w:r>
        <w:rPr>
          <w:rFonts w:cstheme="minorHAnsi"/>
        </w:rPr>
        <w:t xml:space="preserve"> </w:t>
      </w:r>
      <w:r w:rsidR="00FC3F56">
        <w:rPr>
          <w:rFonts w:cstheme="minorHAnsi"/>
        </w:rPr>
        <w:t>a clean sheet of</w:t>
      </w:r>
      <w:r>
        <w:rPr>
          <w:rFonts w:cstheme="minorHAnsi"/>
        </w:rPr>
        <w:t xml:space="preserve"> white sheet of paper.)</w:t>
      </w:r>
    </w:p>
    <w:p w:rsidR="0067451A" w:rsidRDefault="0067451A" w:rsidP="0067451A">
      <w:pPr>
        <w:pStyle w:val="ListParagraph"/>
        <w:rPr>
          <w:rFonts w:cstheme="minorHAnsi"/>
        </w:rPr>
      </w:pPr>
    </w:p>
    <w:p w:rsidR="0067451A" w:rsidRDefault="0067451A" w:rsidP="0067451A">
      <w:pPr>
        <w:pStyle w:val="ListParagraph"/>
        <w:numPr>
          <w:ilvl w:val="0"/>
          <w:numId w:val="19"/>
        </w:numPr>
        <w:spacing w:after="200"/>
        <w:rPr>
          <w:rFonts w:cstheme="minorHAnsi"/>
        </w:rPr>
      </w:pPr>
      <w:r>
        <w:rPr>
          <w:rFonts w:cstheme="minorHAnsi"/>
        </w:rPr>
        <w:t xml:space="preserve">Read the description of why after images work.  Now reword it in a way that an elementary student can understand it.  It is written at a fairly high level so may take several readings to sort through.  </w:t>
      </w:r>
      <w:r w:rsidRPr="00260A98">
        <w:rPr>
          <w:rFonts w:cstheme="minorHAnsi"/>
          <w:i/>
        </w:rPr>
        <w:t>Note</w:t>
      </w:r>
      <w:r>
        <w:rPr>
          <w:rFonts w:cstheme="minorHAnsi"/>
        </w:rPr>
        <w:t>: This is something you’ll find yourself having to do as a teacher all the time and it’s not an easy skill!</w:t>
      </w:r>
    </w:p>
    <w:p w:rsidR="00FC3F56" w:rsidRDefault="00FC3F56" w:rsidP="00FC3F56">
      <w:pPr>
        <w:pStyle w:val="Heading2"/>
      </w:pPr>
      <w:r>
        <w:rPr>
          <w:rStyle w:val="mw-headline"/>
        </w:rPr>
        <w:t>Negative afterimages</w:t>
      </w:r>
    </w:p>
    <w:p w:rsidR="00FC3F56" w:rsidRPr="00FC3F56" w:rsidRDefault="00FC3F56" w:rsidP="00FC3F56">
      <w:pPr>
        <w:pStyle w:val="NormalWeb"/>
        <w:spacing w:before="0" w:beforeAutospacing="0"/>
        <w:rPr>
          <w:rFonts w:asciiTheme="minorHAnsi" w:hAnsiTheme="minorHAnsi"/>
          <w:sz w:val="22"/>
          <w:szCs w:val="22"/>
        </w:rPr>
      </w:pPr>
      <w:r w:rsidRPr="00FC3F56">
        <w:rPr>
          <w:rFonts w:asciiTheme="minorHAnsi" w:hAnsiTheme="minorHAnsi"/>
          <w:sz w:val="22"/>
          <w:szCs w:val="22"/>
        </w:rPr>
        <w:t xml:space="preserve">Negative afterimages are caused when the eye's </w:t>
      </w:r>
      <w:hyperlink r:id="rId11" w:tooltip="Photoreceptor cell" w:history="1">
        <w:r w:rsidRPr="00FC3F56">
          <w:rPr>
            <w:rStyle w:val="Hyperlink"/>
            <w:rFonts w:asciiTheme="minorHAnsi" w:hAnsiTheme="minorHAnsi"/>
            <w:sz w:val="22"/>
            <w:szCs w:val="22"/>
          </w:rPr>
          <w:t>photoreceptors</w:t>
        </w:r>
      </w:hyperlink>
      <w:r w:rsidRPr="00FC3F56">
        <w:rPr>
          <w:rFonts w:asciiTheme="minorHAnsi" w:hAnsiTheme="minorHAnsi"/>
          <w:sz w:val="22"/>
          <w:szCs w:val="22"/>
        </w:rPr>
        <w:t xml:space="preserve">, primarily known as </w:t>
      </w:r>
      <w:hyperlink r:id="rId12" w:tooltip="Rod cell" w:history="1">
        <w:r w:rsidRPr="00FC3F56">
          <w:rPr>
            <w:rStyle w:val="Hyperlink"/>
            <w:rFonts w:asciiTheme="minorHAnsi" w:hAnsiTheme="minorHAnsi"/>
            <w:sz w:val="22"/>
            <w:szCs w:val="22"/>
          </w:rPr>
          <w:t>rods</w:t>
        </w:r>
      </w:hyperlink>
      <w:r w:rsidRPr="00FC3F56">
        <w:rPr>
          <w:rFonts w:asciiTheme="minorHAnsi" w:hAnsiTheme="minorHAnsi"/>
          <w:sz w:val="22"/>
          <w:szCs w:val="22"/>
        </w:rPr>
        <w:t xml:space="preserve"> and </w:t>
      </w:r>
      <w:hyperlink r:id="rId13" w:tooltip="Cone cell" w:history="1">
        <w:r w:rsidRPr="00FC3F56">
          <w:rPr>
            <w:rStyle w:val="Hyperlink"/>
            <w:rFonts w:asciiTheme="minorHAnsi" w:hAnsiTheme="minorHAnsi"/>
            <w:sz w:val="22"/>
            <w:szCs w:val="22"/>
          </w:rPr>
          <w:t>cones</w:t>
        </w:r>
      </w:hyperlink>
      <w:r w:rsidRPr="00FC3F56">
        <w:rPr>
          <w:rFonts w:asciiTheme="minorHAnsi" w:hAnsiTheme="minorHAnsi"/>
          <w:sz w:val="22"/>
          <w:szCs w:val="22"/>
        </w:rPr>
        <w:t xml:space="preserve">, </w:t>
      </w:r>
      <w:hyperlink r:id="rId14" w:tooltip="Neural adaptation" w:history="1">
        <w:r w:rsidRPr="00FC3F56">
          <w:rPr>
            <w:rStyle w:val="Hyperlink"/>
            <w:rFonts w:asciiTheme="minorHAnsi" w:hAnsiTheme="minorHAnsi"/>
            <w:sz w:val="22"/>
            <w:szCs w:val="22"/>
          </w:rPr>
          <w:t>adapt</w:t>
        </w:r>
      </w:hyperlink>
      <w:r w:rsidRPr="00FC3F56">
        <w:rPr>
          <w:rFonts w:asciiTheme="minorHAnsi" w:hAnsiTheme="minorHAnsi"/>
          <w:sz w:val="22"/>
          <w:szCs w:val="22"/>
        </w:rPr>
        <w:t xml:space="preserve"> to overstimulation and lose sensitivity. Newer evidence suggests there is </w:t>
      </w:r>
      <w:hyperlink r:id="rId15" w:tooltip="Cerebral cortex" w:history="1">
        <w:r w:rsidRPr="00FC3F56">
          <w:rPr>
            <w:rStyle w:val="Hyperlink"/>
            <w:rFonts w:asciiTheme="minorHAnsi" w:hAnsiTheme="minorHAnsi"/>
            <w:sz w:val="22"/>
            <w:szCs w:val="22"/>
          </w:rPr>
          <w:t>cortical</w:t>
        </w:r>
      </w:hyperlink>
      <w:r w:rsidRPr="00FC3F56">
        <w:rPr>
          <w:rFonts w:asciiTheme="minorHAnsi" w:hAnsiTheme="minorHAnsi"/>
          <w:sz w:val="22"/>
          <w:szCs w:val="22"/>
        </w:rPr>
        <w:t xml:space="preserve"> contribution as well.</w:t>
      </w:r>
      <w:hyperlink r:id="rId16" w:anchor="cite_note-Shimojo-3" w:history="1">
        <w:r w:rsidRPr="00FC3F56">
          <w:rPr>
            <w:rFonts w:asciiTheme="minorHAnsi" w:hAnsiTheme="minorHAnsi"/>
            <w:color w:val="0000FF"/>
            <w:sz w:val="22"/>
            <w:szCs w:val="22"/>
            <w:u w:val="single"/>
            <w:vertAlign w:val="superscript"/>
          </w:rPr>
          <w:t>[3]</w:t>
        </w:r>
      </w:hyperlink>
      <w:r w:rsidRPr="00FC3F56">
        <w:rPr>
          <w:rFonts w:asciiTheme="minorHAnsi" w:hAnsiTheme="minorHAnsi"/>
          <w:sz w:val="22"/>
          <w:szCs w:val="22"/>
        </w:rPr>
        <w:t xml:space="preserve"> Normally, the </w:t>
      </w:r>
      <w:proofErr w:type="spellStart"/>
      <w:r w:rsidRPr="00FC3F56">
        <w:rPr>
          <w:rFonts w:asciiTheme="minorHAnsi" w:hAnsiTheme="minorHAnsi"/>
          <w:sz w:val="22"/>
          <w:szCs w:val="22"/>
        </w:rPr>
        <w:t>overstimulating</w:t>
      </w:r>
      <w:proofErr w:type="spellEnd"/>
      <w:r w:rsidRPr="00FC3F56">
        <w:rPr>
          <w:rFonts w:asciiTheme="minorHAnsi" w:hAnsiTheme="minorHAnsi"/>
          <w:sz w:val="22"/>
          <w:szCs w:val="22"/>
        </w:rPr>
        <w:t xml:space="preserve"> image is moved to a fresh area of the retina with small eye movements known as </w:t>
      </w:r>
      <w:hyperlink r:id="rId17" w:tooltip="Microsaccade" w:history="1">
        <w:proofErr w:type="spellStart"/>
        <w:r w:rsidRPr="00FC3F56">
          <w:rPr>
            <w:rStyle w:val="Hyperlink"/>
            <w:rFonts w:asciiTheme="minorHAnsi" w:hAnsiTheme="minorHAnsi"/>
            <w:sz w:val="22"/>
            <w:szCs w:val="22"/>
          </w:rPr>
          <w:t>microsaccades</w:t>
        </w:r>
        <w:proofErr w:type="spellEnd"/>
      </w:hyperlink>
      <w:r w:rsidRPr="00FC3F56">
        <w:rPr>
          <w:rFonts w:asciiTheme="minorHAnsi" w:hAnsiTheme="minorHAnsi"/>
          <w:sz w:val="22"/>
          <w:szCs w:val="22"/>
        </w:rPr>
        <w:t xml:space="preserve">. However, if the image is large or the eye remains too steady, these small movements are not enough to keep the image constantly moving to fresh parts of the </w:t>
      </w:r>
      <w:hyperlink r:id="rId18" w:tooltip="Retina" w:history="1">
        <w:r w:rsidRPr="00FC3F56">
          <w:rPr>
            <w:rStyle w:val="Hyperlink"/>
            <w:rFonts w:asciiTheme="minorHAnsi" w:hAnsiTheme="minorHAnsi"/>
            <w:sz w:val="22"/>
            <w:szCs w:val="22"/>
          </w:rPr>
          <w:t>retina</w:t>
        </w:r>
      </w:hyperlink>
      <w:r w:rsidRPr="00FC3F56">
        <w:rPr>
          <w:rFonts w:asciiTheme="minorHAnsi" w:hAnsiTheme="minorHAnsi"/>
          <w:sz w:val="22"/>
          <w:szCs w:val="22"/>
        </w:rPr>
        <w:t xml:space="preserve">. The photoreceptors that are constantly exposed to the same stimulus will eventually exhaust their supply of </w:t>
      </w:r>
      <w:hyperlink r:id="rId19" w:tooltip="Photoreceptor protein" w:history="1">
        <w:proofErr w:type="spellStart"/>
        <w:r w:rsidRPr="00FC3F56">
          <w:rPr>
            <w:rStyle w:val="Hyperlink"/>
            <w:rFonts w:asciiTheme="minorHAnsi" w:hAnsiTheme="minorHAnsi"/>
            <w:sz w:val="22"/>
            <w:szCs w:val="22"/>
          </w:rPr>
          <w:t>photopigment</w:t>
        </w:r>
        <w:proofErr w:type="spellEnd"/>
      </w:hyperlink>
      <w:r w:rsidRPr="00FC3F56">
        <w:rPr>
          <w:rFonts w:asciiTheme="minorHAnsi" w:hAnsiTheme="minorHAnsi"/>
          <w:sz w:val="22"/>
          <w:szCs w:val="22"/>
        </w:rPr>
        <w:t xml:space="preserve">, resulting in a decrease in signal to the brain. This phenomenon can be seen when moving from a bright environment to a dim one, like walking indoors on a bright snowy day. These effects are accompanied by neural adaptations in the occipital lobe of the brain that function similar to </w:t>
      </w:r>
      <w:hyperlink r:id="rId20" w:tooltip="Color balance" w:history="1">
        <w:r w:rsidRPr="00FC3F56">
          <w:rPr>
            <w:rStyle w:val="Hyperlink"/>
            <w:rFonts w:asciiTheme="minorHAnsi" w:hAnsiTheme="minorHAnsi"/>
            <w:sz w:val="22"/>
            <w:szCs w:val="22"/>
          </w:rPr>
          <w:t>color balance</w:t>
        </w:r>
      </w:hyperlink>
      <w:r w:rsidRPr="00FC3F56">
        <w:rPr>
          <w:rFonts w:asciiTheme="minorHAnsi" w:hAnsiTheme="minorHAnsi"/>
          <w:sz w:val="22"/>
          <w:szCs w:val="22"/>
        </w:rPr>
        <w:t xml:space="preserve"> adjustments in photography. These adaptations attempt to keep vision consistent in dynamic lighting. Viewing a uniform background while these adaptations are still occurring will allow an individual to see the after image because localized areas of vision are still being processed by the brain using adaptations that are no longer needed.</w:t>
      </w:r>
    </w:p>
    <w:p w:rsidR="00FC3F56" w:rsidRPr="00FC3F56" w:rsidRDefault="00FC3F56" w:rsidP="00FC3F56">
      <w:pPr>
        <w:pStyle w:val="NormalWeb"/>
        <w:rPr>
          <w:rFonts w:asciiTheme="minorHAnsi" w:hAnsiTheme="minorHAnsi"/>
          <w:sz w:val="22"/>
          <w:szCs w:val="22"/>
        </w:rPr>
      </w:pPr>
      <w:r w:rsidRPr="00FC3F56">
        <w:rPr>
          <w:rFonts w:asciiTheme="minorHAnsi" w:hAnsiTheme="minorHAnsi"/>
          <w:sz w:val="22"/>
          <w:szCs w:val="22"/>
        </w:rPr>
        <w:t xml:space="preserve">"When all wavelengths stimulate the retinal region adapted to green light, the M and L cones contribute less to the resulting percept because their </w:t>
      </w:r>
      <w:proofErr w:type="spellStart"/>
      <w:r w:rsidRPr="00FC3F56">
        <w:rPr>
          <w:rFonts w:asciiTheme="minorHAnsi" w:hAnsiTheme="minorHAnsi"/>
          <w:sz w:val="22"/>
          <w:szCs w:val="22"/>
        </w:rPr>
        <w:t>photopigments</w:t>
      </w:r>
      <w:proofErr w:type="spellEnd"/>
      <w:r w:rsidRPr="00FC3F56">
        <w:rPr>
          <w:rFonts w:asciiTheme="minorHAnsi" w:hAnsiTheme="minorHAnsi"/>
          <w:sz w:val="22"/>
          <w:szCs w:val="22"/>
        </w:rPr>
        <w:t xml:space="preserve"> absorb less light than the S cones. Thus, </w:t>
      </w:r>
      <w:proofErr w:type="spellStart"/>
      <w:r w:rsidRPr="00FC3F56">
        <w:rPr>
          <w:rFonts w:asciiTheme="minorHAnsi" w:hAnsiTheme="minorHAnsi"/>
          <w:sz w:val="22"/>
          <w:szCs w:val="22"/>
        </w:rPr>
        <w:t>trichromatic</w:t>
      </w:r>
      <w:proofErr w:type="spellEnd"/>
      <w:r w:rsidRPr="00FC3F56">
        <w:rPr>
          <w:rFonts w:asciiTheme="minorHAnsi" w:hAnsiTheme="minorHAnsi"/>
          <w:sz w:val="22"/>
          <w:szCs w:val="22"/>
        </w:rPr>
        <w:t xml:space="preserve"> theory </w:t>
      </w:r>
      <w:proofErr w:type="spellStart"/>
      <w:r w:rsidRPr="00FC3F56">
        <w:rPr>
          <w:rFonts w:asciiTheme="minorHAnsi" w:hAnsiTheme="minorHAnsi"/>
          <w:sz w:val="22"/>
          <w:szCs w:val="22"/>
        </w:rPr>
        <w:t>can not</w:t>
      </w:r>
      <w:proofErr w:type="spellEnd"/>
      <w:r w:rsidRPr="00FC3F56">
        <w:rPr>
          <w:rFonts w:asciiTheme="minorHAnsi" w:hAnsiTheme="minorHAnsi"/>
          <w:sz w:val="22"/>
          <w:szCs w:val="22"/>
        </w:rPr>
        <w:t xml:space="preserve"> explain all afterimage phenomena, indicating the need for an opponent-process theory such as that articulated by </w:t>
      </w:r>
      <w:proofErr w:type="spellStart"/>
      <w:r w:rsidRPr="00FC3F56">
        <w:rPr>
          <w:rFonts w:asciiTheme="minorHAnsi" w:hAnsiTheme="minorHAnsi"/>
          <w:sz w:val="22"/>
          <w:szCs w:val="22"/>
        </w:rPr>
        <w:t>Ewald</w:t>
      </w:r>
      <w:proofErr w:type="spellEnd"/>
      <w:r w:rsidRPr="00FC3F56">
        <w:rPr>
          <w:rFonts w:asciiTheme="minorHAnsi" w:hAnsiTheme="minorHAnsi"/>
          <w:sz w:val="22"/>
          <w:szCs w:val="22"/>
        </w:rPr>
        <w:t xml:space="preserve"> </w:t>
      </w:r>
      <w:proofErr w:type="spellStart"/>
      <w:r w:rsidRPr="00FC3F56">
        <w:rPr>
          <w:rFonts w:asciiTheme="minorHAnsi" w:hAnsiTheme="minorHAnsi"/>
          <w:sz w:val="22"/>
          <w:szCs w:val="22"/>
        </w:rPr>
        <w:t>Hering</w:t>
      </w:r>
      <w:proofErr w:type="spellEnd"/>
      <w:r w:rsidRPr="00FC3F56">
        <w:rPr>
          <w:rFonts w:asciiTheme="minorHAnsi" w:hAnsiTheme="minorHAnsi"/>
          <w:sz w:val="22"/>
          <w:szCs w:val="22"/>
        </w:rPr>
        <w:t xml:space="preserve"> (1878) and further developed by </w:t>
      </w:r>
      <w:proofErr w:type="spellStart"/>
      <w:r w:rsidRPr="00FC3F56">
        <w:rPr>
          <w:rFonts w:asciiTheme="minorHAnsi" w:hAnsiTheme="minorHAnsi"/>
          <w:sz w:val="22"/>
          <w:szCs w:val="22"/>
        </w:rPr>
        <w:t>Hurvich</w:t>
      </w:r>
      <w:proofErr w:type="spellEnd"/>
      <w:r w:rsidRPr="00FC3F56">
        <w:rPr>
          <w:rFonts w:asciiTheme="minorHAnsi" w:hAnsiTheme="minorHAnsi"/>
          <w:sz w:val="22"/>
          <w:szCs w:val="22"/>
        </w:rPr>
        <w:t xml:space="preserve"> and Jameson (1957). Afterimages are the complementary hue of the adapting stimulus and </w:t>
      </w:r>
      <w:proofErr w:type="spellStart"/>
      <w:r w:rsidRPr="00FC3F56">
        <w:rPr>
          <w:rFonts w:asciiTheme="minorHAnsi" w:hAnsiTheme="minorHAnsi"/>
          <w:sz w:val="22"/>
          <w:szCs w:val="22"/>
        </w:rPr>
        <w:t>trichromatic</w:t>
      </w:r>
      <w:proofErr w:type="spellEnd"/>
      <w:r w:rsidRPr="00FC3F56">
        <w:rPr>
          <w:rFonts w:asciiTheme="minorHAnsi" w:hAnsiTheme="minorHAnsi"/>
          <w:sz w:val="22"/>
          <w:szCs w:val="22"/>
        </w:rPr>
        <w:t xml:space="preserve"> theory fails to account for this fact." </w:t>
      </w:r>
      <w:proofErr w:type="gramStart"/>
      <w:r w:rsidRPr="00FC3F56">
        <w:rPr>
          <w:rFonts w:asciiTheme="minorHAnsi" w:hAnsiTheme="minorHAnsi"/>
          <w:sz w:val="22"/>
          <w:szCs w:val="22"/>
        </w:rPr>
        <w:t>(David T. Horner, Demonstrations of Color Perception and the Importance of Contours, Handbook for Teaching Introductory Psychology, Volume 2, page 217.</w:t>
      </w:r>
      <w:proofErr w:type="gramEnd"/>
      <w:r w:rsidRPr="00FC3F56">
        <w:rPr>
          <w:rFonts w:asciiTheme="minorHAnsi" w:hAnsiTheme="minorHAnsi"/>
          <w:sz w:val="22"/>
          <w:szCs w:val="22"/>
        </w:rPr>
        <w:t xml:space="preserve"> Psychology Press, Texas, 2000</w:t>
      </w:r>
      <w:proofErr w:type="gramStart"/>
      <w:r w:rsidRPr="00FC3F56">
        <w:rPr>
          <w:rFonts w:asciiTheme="minorHAnsi" w:hAnsiTheme="minorHAnsi"/>
          <w:sz w:val="22"/>
          <w:szCs w:val="22"/>
        </w:rPr>
        <w:t>)</w:t>
      </w:r>
      <w:proofErr w:type="gramEnd"/>
      <w:hyperlink r:id="rId21" w:anchor="cite_note-4" w:history="1">
        <w:r w:rsidRPr="00FC3F56">
          <w:rPr>
            <w:rFonts w:asciiTheme="minorHAnsi" w:hAnsiTheme="minorHAnsi"/>
            <w:color w:val="0000FF"/>
            <w:sz w:val="22"/>
            <w:szCs w:val="22"/>
            <w:u w:val="single"/>
            <w:vertAlign w:val="superscript"/>
          </w:rPr>
          <w:t>[4]</w:t>
        </w:r>
      </w:hyperlink>
    </w:p>
    <w:p w:rsidR="00FC3F56" w:rsidRPr="00FC3F56" w:rsidRDefault="00CC2876" w:rsidP="00FC3F56">
      <w:pPr>
        <w:pStyle w:val="NormalWeb"/>
        <w:rPr>
          <w:rFonts w:asciiTheme="minorHAnsi" w:hAnsiTheme="minorHAnsi"/>
          <w:sz w:val="22"/>
          <w:szCs w:val="22"/>
        </w:rPr>
      </w:pPr>
      <w:hyperlink r:id="rId22" w:tooltip="Ewald Hering" w:history="1">
        <w:proofErr w:type="spellStart"/>
        <w:r w:rsidR="00FC3F56" w:rsidRPr="00FC3F56">
          <w:rPr>
            <w:rStyle w:val="Hyperlink"/>
            <w:rFonts w:asciiTheme="minorHAnsi" w:hAnsiTheme="minorHAnsi"/>
            <w:sz w:val="22"/>
            <w:szCs w:val="22"/>
          </w:rPr>
          <w:t>Ewald</w:t>
        </w:r>
        <w:proofErr w:type="spellEnd"/>
        <w:r w:rsidR="00FC3F56" w:rsidRPr="00FC3F56">
          <w:rPr>
            <w:rStyle w:val="Hyperlink"/>
            <w:rFonts w:asciiTheme="minorHAnsi" w:hAnsiTheme="minorHAnsi"/>
            <w:sz w:val="22"/>
            <w:szCs w:val="22"/>
          </w:rPr>
          <w:t xml:space="preserve"> </w:t>
        </w:r>
        <w:proofErr w:type="spellStart"/>
        <w:r w:rsidR="00FC3F56" w:rsidRPr="00FC3F56">
          <w:rPr>
            <w:rStyle w:val="Hyperlink"/>
            <w:rFonts w:asciiTheme="minorHAnsi" w:hAnsiTheme="minorHAnsi"/>
            <w:sz w:val="22"/>
            <w:szCs w:val="22"/>
          </w:rPr>
          <w:t>Hering</w:t>
        </w:r>
        <w:proofErr w:type="spellEnd"/>
      </w:hyperlink>
      <w:r w:rsidR="00FC3F56" w:rsidRPr="00FC3F56">
        <w:rPr>
          <w:rFonts w:asciiTheme="minorHAnsi" w:hAnsiTheme="minorHAnsi"/>
          <w:sz w:val="22"/>
          <w:szCs w:val="22"/>
        </w:rPr>
        <w:t xml:space="preserve"> explained how the brain sees afterimages, in terms of three pairs of primary colors. This </w:t>
      </w:r>
      <w:hyperlink r:id="rId23" w:tooltip="Opponent process" w:history="1">
        <w:r w:rsidR="00FC3F56" w:rsidRPr="00FC3F56">
          <w:rPr>
            <w:rStyle w:val="Hyperlink"/>
            <w:rFonts w:asciiTheme="minorHAnsi" w:hAnsiTheme="minorHAnsi"/>
            <w:sz w:val="22"/>
            <w:szCs w:val="22"/>
          </w:rPr>
          <w:t>opponent process</w:t>
        </w:r>
      </w:hyperlink>
      <w:r w:rsidR="00FC3F56" w:rsidRPr="00FC3F56">
        <w:rPr>
          <w:rFonts w:asciiTheme="minorHAnsi" w:hAnsiTheme="minorHAnsi"/>
          <w:sz w:val="22"/>
          <w:szCs w:val="22"/>
        </w:rPr>
        <w:t xml:space="preserve"> theory states that the human </w:t>
      </w:r>
      <w:hyperlink r:id="rId24" w:tooltip="Visual system" w:history="1">
        <w:r w:rsidR="00FC3F56" w:rsidRPr="00FC3F56">
          <w:rPr>
            <w:rStyle w:val="Hyperlink"/>
            <w:rFonts w:asciiTheme="minorHAnsi" w:hAnsiTheme="minorHAnsi"/>
            <w:sz w:val="22"/>
            <w:szCs w:val="22"/>
          </w:rPr>
          <w:t>visual system</w:t>
        </w:r>
      </w:hyperlink>
      <w:r w:rsidR="00FC3F56" w:rsidRPr="00FC3F56">
        <w:rPr>
          <w:rFonts w:asciiTheme="minorHAnsi" w:hAnsiTheme="minorHAnsi"/>
          <w:sz w:val="22"/>
          <w:szCs w:val="22"/>
        </w:rPr>
        <w:t xml:space="preserve"> interprets color information by processing signals from cones and rods in an antagonistic manner. The opponent color theory suggests that there are three opponent channels: red versus green, blue versus yellow, and black versus white. Responses to one color of an opponent channel are antagonistic to those to the other color. Therefore, a </w:t>
      </w:r>
      <w:hyperlink r:id="rId25" w:tooltip="Green" w:history="1">
        <w:r w:rsidR="00FC3F56" w:rsidRPr="00FC3F56">
          <w:rPr>
            <w:rStyle w:val="Hyperlink"/>
            <w:rFonts w:asciiTheme="minorHAnsi" w:hAnsiTheme="minorHAnsi"/>
            <w:sz w:val="22"/>
            <w:szCs w:val="22"/>
          </w:rPr>
          <w:t>green</w:t>
        </w:r>
      </w:hyperlink>
      <w:r w:rsidR="00FC3F56" w:rsidRPr="00FC3F56">
        <w:rPr>
          <w:rFonts w:asciiTheme="minorHAnsi" w:hAnsiTheme="minorHAnsi"/>
          <w:sz w:val="22"/>
          <w:szCs w:val="22"/>
        </w:rPr>
        <w:t xml:space="preserve"> image will produce a </w:t>
      </w:r>
      <w:hyperlink r:id="rId26" w:tooltip="Magenta" w:history="1">
        <w:r w:rsidR="00FC3F56" w:rsidRPr="00FC3F56">
          <w:rPr>
            <w:rStyle w:val="Hyperlink"/>
            <w:rFonts w:asciiTheme="minorHAnsi" w:hAnsiTheme="minorHAnsi"/>
            <w:sz w:val="22"/>
            <w:szCs w:val="22"/>
          </w:rPr>
          <w:t>magenta</w:t>
        </w:r>
      </w:hyperlink>
      <w:r w:rsidR="00FC3F56" w:rsidRPr="00FC3F56">
        <w:rPr>
          <w:rFonts w:asciiTheme="minorHAnsi" w:hAnsiTheme="minorHAnsi"/>
          <w:sz w:val="22"/>
          <w:szCs w:val="22"/>
        </w:rPr>
        <w:t xml:space="preserve"> afterimage. The green color fatigues the green photoreceptors, so they produce a weaker signal. Anything resulting in less green, is interpreted as its paired primary color, which is magenta</w:t>
      </w:r>
    </w:p>
    <w:p w:rsidR="00FC3F56" w:rsidRPr="00FC3F56" w:rsidRDefault="00FC3F56" w:rsidP="00FC3F56">
      <w:pPr>
        <w:spacing w:after="200"/>
        <w:ind w:left="360"/>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rPr>
          <w:rFonts w:cstheme="minorHAnsi"/>
        </w:rPr>
      </w:pPr>
    </w:p>
    <w:p w:rsidR="0067451A" w:rsidRDefault="0067451A" w:rsidP="0067451A">
      <w:pPr>
        <w:pStyle w:val="ListParagraph"/>
        <w:numPr>
          <w:ilvl w:val="0"/>
          <w:numId w:val="19"/>
        </w:numPr>
        <w:spacing w:after="200"/>
        <w:rPr>
          <w:rFonts w:cstheme="minorHAnsi"/>
        </w:rPr>
      </w:pPr>
      <w:r>
        <w:rPr>
          <w:rFonts w:cstheme="minorHAnsi"/>
        </w:rPr>
        <w:t xml:space="preserve">Compose a drawing of your choice (maybe a car or flowers) that looks best as an afterimage. </w:t>
      </w:r>
    </w:p>
    <w:p w:rsidR="0067451A" w:rsidRDefault="0067451A" w:rsidP="0067451A">
      <w:pPr>
        <w:pStyle w:val="ListParagraph"/>
        <w:rPr>
          <w:rFonts w:cstheme="minorHAnsi"/>
        </w:rPr>
      </w:pPr>
    </w:p>
    <w:p w:rsidR="0067451A" w:rsidRDefault="0067451A" w:rsidP="0067451A">
      <w:pPr>
        <w:rPr>
          <w:rFonts w:cstheme="minorHAnsi"/>
        </w:rPr>
      </w:pPr>
    </w:p>
    <w:p w:rsidR="0067451A" w:rsidRDefault="0067451A" w:rsidP="0067451A">
      <w:pPr>
        <w:pStyle w:val="ListParagraph"/>
        <w:rPr>
          <w:rFonts w:cstheme="minorHAnsi"/>
        </w:rPr>
      </w:pPr>
    </w:p>
    <w:sectPr w:rsidR="0067451A" w:rsidSect="00D07A94">
      <w:footerReference w:type="default" r:id="rId2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00" w:rsidRDefault="00FF2D00" w:rsidP="00B1483D">
      <w:pPr>
        <w:spacing w:line="240" w:lineRule="auto"/>
      </w:pPr>
      <w:r>
        <w:separator/>
      </w:r>
    </w:p>
  </w:endnote>
  <w:endnote w:type="continuationSeparator" w:id="0">
    <w:p w:rsidR="00FF2D00" w:rsidRDefault="00FF2D00" w:rsidP="00B148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71297"/>
      <w:docPartObj>
        <w:docPartGallery w:val="Page Numbers (Bottom of Page)"/>
        <w:docPartUnique/>
      </w:docPartObj>
    </w:sdtPr>
    <w:sdtContent>
      <w:p w:rsidR="00B1483D" w:rsidRDefault="00B1483D">
        <w:pPr>
          <w:pStyle w:val="Footer"/>
          <w:jc w:val="center"/>
        </w:pPr>
        <w:fldSimple w:instr=" PAGE   \* MERGEFORMAT ">
          <w:r>
            <w:rPr>
              <w:noProof/>
            </w:rPr>
            <w:t>9</w:t>
          </w:r>
        </w:fldSimple>
      </w:p>
    </w:sdtContent>
  </w:sdt>
  <w:p w:rsidR="00B1483D" w:rsidRDefault="00B14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00" w:rsidRDefault="00FF2D00" w:rsidP="00B1483D">
      <w:pPr>
        <w:spacing w:line="240" w:lineRule="auto"/>
      </w:pPr>
      <w:r>
        <w:separator/>
      </w:r>
    </w:p>
  </w:footnote>
  <w:footnote w:type="continuationSeparator" w:id="0">
    <w:p w:rsidR="00FF2D00" w:rsidRDefault="00FF2D00" w:rsidP="00B148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6A2"/>
    <w:multiLevelType w:val="hybridMultilevel"/>
    <w:tmpl w:val="68A2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11CE0"/>
    <w:multiLevelType w:val="hybridMultilevel"/>
    <w:tmpl w:val="D03AC9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F57EE"/>
    <w:multiLevelType w:val="hybridMultilevel"/>
    <w:tmpl w:val="4A80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554F3"/>
    <w:multiLevelType w:val="hybridMultilevel"/>
    <w:tmpl w:val="6C709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FA54E1"/>
    <w:multiLevelType w:val="hybridMultilevel"/>
    <w:tmpl w:val="B772235E"/>
    <w:lvl w:ilvl="0" w:tplc="B148B42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3C61BDF"/>
    <w:multiLevelType w:val="hybridMultilevel"/>
    <w:tmpl w:val="E65636E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10E61"/>
    <w:multiLevelType w:val="hybridMultilevel"/>
    <w:tmpl w:val="AB00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15E17"/>
    <w:multiLevelType w:val="hybridMultilevel"/>
    <w:tmpl w:val="2198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22CB8"/>
    <w:multiLevelType w:val="hybridMultilevel"/>
    <w:tmpl w:val="0C7AEEAA"/>
    <w:lvl w:ilvl="0" w:tplc="F30A72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D416F1"/>
    <w:multiLevelType w:val="hybridMultilevel"/>
    <w:tmpl w:val="7E06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926E6"/>
    <w:multiLevelType w:val="hybridMultilevel"/>
    <w:tmpl w:val="B2503F56"/>
    <w:lvl w:ilvl="0" w:tplc="1F44D9D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774F2D"/>
    <w:multiLevelType w:val="hybridMultilevel"/>
    <w:tmpl w:val="8CF6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E1403"/>
    <w:multiLevelType w:val="hybridMultilevel"/>
    <w:tmpl w:val="B2503F56"/>
    <w:lvl w:ilvl="0" w:tplc="1F44D9D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FE01DA"/>
    <w:multiLevelType w:val="hybridMultilevel"/>
    <w:tmpl w:val="6688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A110D"/>
    <w:multiLevelType w:val="hybridMultilevel"/>
    <w:tmpl w:val="A8F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A7963"/>
    <w:multiLevelType w:val="hybridMultilevel"/>
    <w:tmpl w:val="4824D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4C7324"/>
    <w:multiLevelType w:val="hybridMultilevel"/>
    <w:tmpl w:val="5398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11C45"/>
    <w:multiLevelType w:val="hybridMultilevel"/>
    <w:tmpl w:val="DAB4B1C4"/>
    <w:lvl w:ilvl="0" w:tplc="8CF2A6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671BB6"/>
    <w:multiLevelType w:val="hybridMultilevel"/>
    <w:tmpl w:val="6772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
  </w:num>
  <w:num w:numId="3">
    <w:abstractNumId w:val="1"/>
  </w:num>
  <w:num w:numId="4">
    <w:abstractNumId w:val="5"/>
  </w:num>
  <w:num w:numId="5">
    <w:abstractNumId w:val="0"/>
  </w:num>
  <w:num w:numId="6">
    <w:abstractNumId w:val="3"/>
  </w:num>
  <w:num w:numId="7">
    <w:abstractNumId w:val="6"/>
  </w:num>
  <w:num w:numId="8">
    <w:abstractNumId w:val="4"/>
  </w:num>
  <w:num w:numId="9">
    <w:abstractNumId w:val="2"/>
  </w:num>
  <w:num w:numId="10">
    <w:abstractNumId w:val="10"/>
  </w:num>
  <w:num w:numId="11">
    <w:abstractNumId w:val="12"/>
  </w:num>
  <w:num w:numId="12">
    <w:abstractNumId w:val="18"/>
  </w:num>
  <w:num w:numId="13">
    <w:abstractNumId w:val="15"/>
  </w:num>
  <w:num w:numId="14">
    <w:abstractNumId w:val="7"/>
  </w:num>
  <w:num w:numId="15">
    <w:abstractNumId w:val="9"/>
  </w:num>
  <w:num w:numId="16">
    <w:abstractNumId w:val="14"/>
  </w:num>
  <w:num w:numId="17">
    <w:abstractNumId w:val="11"/>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1800"/>
    <w:rsid w:val="0012668B"/>
    <w:rsid w:val="001854D0"/>
    <w:rsid w:val="0023142C"/>
    <w:rsid w:val="00243D2F"/>
    <w:rsid w:val="00257E56"/>
    <w:rsid w:val="002912DF"/>
    <w:rsid w:val="002C7A6D"/>
    <w:rsid w:val="00342EA9"/>
    <w:rsid w:val="003E2B4E"/>
    <w:rsid w:val="00434C21"/>
    <w:rsid w:val="0046715A"/>
    <w:rsid w:val="004B0CB0"/>
    <w:rsid w:val="005168DE"/>
    <w:rsid w:val="00522C34"/>
    <w:rsid w:val="00564AFF"/>
    <w:rsid w:val="00580C48"/>
    <w:rsid w:val="005C1737"/>
    <w:rsid w:val="005E5CB1"/>
    <w:rsid w:val="00613040"/>
    <w:rsid w:val="0067451A"/>
    <w:rsid w:val="006C0B13"/>
    <w:rsid w:val="00776092"/>
    <w:rsid w:val="00794F55"/>
    <w:rsid w:val="007A0138"/>
    <w:rsid w:val="007F0728"/>
    <w:rsid w:val="008D794D"/>
    <w:rsid w:val="008F3145"/>
    <w:rsid w:val="0093240A"/>
    <w:rsid w:val="00943661"/>
    <w:rsid w:val="009A10A5"/>
    <w:rsid w:val="009A1800"/>
    <w:rsid w:val="009C1072"/>
    <w:rsid w:val="00A339D9"/>
    <w:rsid w:val="00A638F3"/>
    <w:rsid w:val="00A65EF8"/>
    <w:rsid w:val="00A83298"/>
    <w:rsid w:val="00AD0EE5"/>
    <w:rsid w:val="00AF6FA4"/>
    <w:rsid w:val="00B1483D"/>
    <w:rsid w:val="00B2773A"/>
    <w:rsid w:val="00B34C32"/>
    <w:rsid w:val="00B6125A"/>
    <w:rsid w:val="00BA105E"/>
    <w:rsid w:val="00BA1C78"/>
    <w:rsid w:val="00BD6BAE"/>
    <w:rsid w:val="00C861C7"/>
    <w:rsid w:val="00CC2876"/>
    <w:rsid w:val="00CD4F33"/>
    <w:rsid w:val="00D01EE5"/>
    <w:rsid w:val="00D07A94"/>
    <w:rsid w:val="00D1093B"/>
    <w:rsid w:val="00D15402"/>
    <w:rsid w:val="00D530CF"/>
    <w:rsid w:val="00D62D72"/>
    <w:rsid w:val="00D675BE"/>
    <w:rsid w:val="00DD684A"/>
    <w:rsid w:val="00EB05CF"/>
    <w:rsid w:val="00EB323A"/>
    <w:rsid w:val="00EC1B94"/>
    <w:rsid w:val="00EF3DDE"/>
    <w:rsid w:val="00FB3D19"/>
    <w:rsid w:val="00FB52DA"/>
    <w:rsid w:val="00FC3F56"/>
    <w:rsid w:val="00FF2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72"/>
  </w:style>
  <w:style w:type="paragraph" w:styleId="Heading1">
    <w:name w:val="heading 1"/>
    <w:basedOn w:val="Normal"/>
    <w:next w:val="Normal"/>
    <w:link w:val="Heading1Char"/>
    <w:qFormat/>
    <w:rsid w:val="009A1800"/>
    <w:pPr>
      <w:keepNext/>
      <w:spacing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FC3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800"/>
    <w:rPr>
      <w:rFonts w:ascii="Times New Roman" w:eastAsia="Times New Roman" w:hAnsi="Times New Roman" w:cs="Times New Roman"/>
      <w:b/>
      <w:bCs/>
      <w:sz w:val="24"/>
      <w:szCs w:val="24"/>
    </w:rPr>
  </w:style>
  <w:style w:type="paragraph" w:styleId="ListParagraph">
    <w:name w:val="List Paragraph"/>
    <w:basedOn w:val="Normal"/>
    <w:uiPriority w:val="34"/>
    <w:qFormat/>
    <w:rsid w:val="00B2773A"/>
    <w:pPr>
      <w:ind w:left="720"/>
      <w:contextualSpacing/>
    </w:pPr>
  </w:style>
  <w:style w:type="paragraph" w:styleId="BalloonText">
    <w:name w:val="Balloon Text"/>
    <w:basedOn w:val="Normal"/>
    <w:link w:val="BalloonTextChar"/>
    <w:uiPriority w:val="99"/>
    <w:semiHidden/>
    <w:unhideWhenUsed/>
    <w:rsid w:val="007A01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38"/>
    <w:rPr>
      <w:rFonts w:ascii="Tahoma" w:hAnsi="Tahoma" w:cs="Tahoma"/>
      <w:sz w:val="16"/>
      <w:szCs w:val="16"/>
    </w:rPr>
  </w:style>
  <w:style w:type="character" w:styleId="PlaceholderText">
    <w:name w:val="Placeholder Text"/>
    <w:basedOn w:val="DefaultParagraphFont"/>
    <w:uiPriority w:val="99"/>
    <w:semiHidden/>
    <w:rsid w:val="00B34C32"/>
    <w:rPr>
      <w:color w:val="808080"/>
    </w:rPr>
  </w:style>
  <w:style w:type="paragraph" w:styleId="NormalWeb">
    <w:name w:val="Normal (Web)"/>
    <w:basedOn w:val="Normal"/>
    <w:uiPriority w:val="99"/>
    <w:semiHidden/>
    <w:unhideWhenUsed/>
    <w:rsid w:val="007F072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436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51A"/>
    <w:rPr>
      <w:color w:val="0000FF" w:themeColor="hyperlink"/>
      <w:u w:val="single"/>
    </w:rPr>
  </w:style>
  <w:style w:type="character" w:customStyle="1" w:styleId="Heading2Char">
    <w:name w:val="Heading 2 Char"/>
    <w:basedOn w:val="DefaultParagraphFont"/>
    <w:link w:val="Heading2"/>
    <w:uiPriority w:val="9"/>
    <w:rsid w:val="00FC3F5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C3F56"/>
  </w:style>
  <w:style w:type="character" w:customStyle="1" w:styleId="mw-editsection">
    <w:name w:val="mw-editsection"/>
    <w:basedOn w:val="DefaultParagraphFont"/>
    <w:rsid w:val="00FC3F56"/>
  </w:style>
  <w:style w:type="character" w:customStyle="1" w:styleId="mw-editsection-bracket">
    <w:name w:val="mw-editsection-bracket"/>
    <w:basedOn w:val="DefaultParagraphFont"/>
    <w:rsid w:val="00FC3F56"/>
  </w:style>
  <w:style w:type="paragraph" w:styleId="Header">
    <w:name w:val="header"/>
    <w:basedOn w:val="Normal"/>
    <w:link w:val="HeaderChar"/>
    <w:uiPriority w:val="99"/>
    <w:semiHidden/>
    <w:unhideWhenUsed/>
    <w:rsid w:val="00B148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1483D"/>
  </w:style>
  <w:style w:type="paragraph" w:styleId="Footer">
    <w:name w:val="footer"/>
    <w:basedOn w:val="Normal"/>
    <w:link w:val="FooterChar"/>
    <w:uiPriority w:val="99"/>
    <w:unhideWhenUsed/>
    <w:rsid w:val="00B1483D"/>
    <w:pPr>
      <w:tabs>
        <w:tab w:val="center" w:pos="4680"/>
        <w:tab w:val="right" w:pos="9360"/>
      </w:tabs>
      <w:spacing w:line="240" w:lineRule="auto"/>
    </w:pPr>
  </w:style>
  <w:style w:type="character" w:customStyle="1" w:styleId="FooterChar">
    <w:name w:val="Footer Char"/>
    <w:basedOn w:val="DefaultParagraphFont"/>
    <w:link w:val="Footer"/>
    <w:uiPriority w:val="99"/>
    <w:rsid w:val="00B1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72"/>
  </w:style>
  <w:style w:type="paragraph" w:styleId="Heading1">
    <w:name w:val="heading 1"/>
    <w:basedOn w:val="Normal"/>
    <w:next w:val="Normal"/>
    <w:link w:val="Heading1Char"/>
    <w:qFormat/>
    <w:rsid w:val="009A1800"/>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800"/>
    <w:rPr>
      <w:rFonts w:ascii="Times New Roman" w:eastAsia="Times New Roman" w:hAnsi="Times New Roman" w:cs="Times New Roman"/>
      <w:b/>
      <w:bCs/>
      <w:sz w:val="24"/>
      <w:szCs w:val="24"/>
    </w:rPr>
  </w:style>
  <w:style w:type="paragraph" w:styleId="ListParagraph">
    <w:name w:val="List Paragraph"/>
    <w:basedOn w:val="Normal"/>
    <w:uiPriority w:val="34"/>
    <w:qFormat/>
    <w:rsid w:val="00B2773A"/>
    <w:pPr>
      <w:ind w:left="720"/>
      <w:contextualSpacing/>
    </w:pPr>
  </w:style>
  <w:style w:type="paragraph" w:styleId="BalloonText">
    <w:name w:val="Balloon Text"/>
    <w:basedOn w:val="Normal"/>
    <w:link w:val="BalloonTextChar"/>
    <w:uiPriority w:val="99"/>
    <w:semiHidden/>
    <w:unhideWhenUsed/>
    <w:rsid w:val="007A01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38"/>
    <w:rPr>
      <w:rFonts w:ascii="Tahoma" w:hAnsi="Tahoma" w:cs="Tahoma"/>
      <w:sz w:val="16"/>
      <w:szCs w:val="16"/>
    </w:rPr>
  </w:style>
  <w:style w:type="character" w:styleId="PlaceholderText">
    <w:name w:val="Placeholder Text"/>
    <w:basedOn w:val="DefaultParagraphFont"/>
    <w:uiPriority w:val="99"/>
    <w:semiHidden/>
    <w:rsid w:val="00B34C32"/>
    <w:rPr>
      <w:color w:val="808080"/>
    </w:rPr>
  </w:style>
  <w:style w:type="paragraph" w:styleId="NormalWeb">
    <w:name w:val="Normal (Web)"/>
    <w:basedOn w:val="Normal"/>
    <w:uiPriority w:val="99"/>
    <w:semiHidden/>
    <w:unhideWhenUsed/>
    <w:rsid w:val="007F072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626842">
      <w:bodyDiv w:val="1"/>
      <w:marLeft w:val="0"/>
      <w:marRight w:val="0"/>
      <w:marTop w:val="0"/>
      <w:marBottom w:val="0"/>
      <w:divBdr>
        <w:top w:val="none" w:sz="0" w:space="0" w:color="auto"/>
        <w:left w:val="none" w:sz="0" w:space="0" w:color="auto"/>
        <w:bottom w:val="none" w:sz="0" w:space="0" w:color="auto"/>
        <w:right w:val="none" w:sz="0" w:space="0" w:color="auto"/>
      </w:divBdr>
      <w:divsChild>
        <w:div w:id="152642812">
          <w:marLeft w:val="0"/>
          <w:marRight w:val="0"/>
          <w:marTop w:val="0"/>
          <w:marBottom w:val="0"/>
          <w:divBdr>
            <w:top w:val="none" w:sz="0" w:space="0" w:color="auto"/>
            <w:left w:val="none" w:sz="0" w:space="0" w:color="auto"/>
            <w:bottom w:val="none" w:sz="0" w:space="0" w:color="auto"/>
            <w:right w:val="none" w:sz="0" w:space="0" w:color="auto"/>
          </w:divBdr>
          <w:divsChild>
            <w:div w:id="1951165024">
              <w:marLeft w:val="0"/>
              <w:marRight w:val="0"/>
              <w:marTop w:val="0"/>
              <w:marBottom w:val="0"/>
              <w:divBdr>
                <w:top w:val="none" w:sz="0" w:space="0" w:color="auto"/>
                <w:left w:val="none" w:sz="0" w:space="0" w:color="auto"/>
                <w:bottom w:val="none" w:sz="0" w:space="0" w:color="auto"/>
                <w:right w:val="none" w:sz="0" w:space="0" w:color="auto"/>
              </w:divBdr>
              <w:divsChild>
                <w:div w:id="140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ahUKEwiQ1bbapPPLAhVLuIMKHVRKBDYQjRwIBw&amp;url=http://socratic.org/questions/a-person-1-80-m-tall-stands-in-front-of-a-plane-mirror-what-is-the-minimum-heigh&amp;psig=AFQjCNHpGnq6NQ0kMqhkZBgEJdOQq4HVZg&amp;ust=1459800755738344" TargetMode="External"/><Relationship Id="rId13" Type="http://schemas.openxmlformats.org/officeDocument/2006/relationships/hyperlink" Target="https://en.wikipedia.org/wiki/Cone_cell" TargetMode="External"/><Relationship Id="rId18" Type="http://schemas.openxmlformats.org/officeDocument/2006/relationships/hyperlink" Target="https://en.wikipedia.org/wiki/Retina" TargetMode="External"/><Relationship Id="rId26" Type="http://schemas.openxmlformats.org/officeDocument/2006/relationships/hyperlink" Target="https://en.wikipedia.org/wiki/Magenta" TargetMode="External"/><Relationship Id="rId3" Type="http://schemas.openxmlformats.org/officeDocument/2006/relationships/settings" Target="settings.xml"/><Relationship Id="rId21" Type="http://schemas.openxmlformats.org/officeDocument/2006/relationships/hyperlink" Target="https://en.wikipedia.org/wiki/Afterimage" TargetMode="External"/><Relationship Id="rId7" Type="http://schemas.openxmlformats.org/officeDocument/2006/relationships/image" Target="media/image1.jpeg"/><Relationship Id="rId12" Type="http://schemas.openxmlformats.org/officeDocument/2006/relationships/hyperlink" Target="https://en.wikipedia.org/wiki/Rod_cell" TargetMode="External"/><Relationship Id="rId17" Type="http://schemas.openxmlformats.org/officeDocument/2006/relationships/hyperlink" Target="https://en.wikipedia.org/wiki/Microsaccade" TargetMode="External"/><Relationship Id="rId25" Type="http://schemas.openxmlformats.org/officeDocument/2006/relationships/hyperlink" Target="https://en.wikipedia.org/wiki/Green" TargetMode="External"/><Relationship Id="rId2" Type="http://schemas.openxmlformats.org/officeDocument/2006/relationships/styles" Target="styles.xml"/><Relationship Id="rId16" Type="http://schemas.openxmlformats.org/officeDocument/2006/relationships/hyperlink" Target="https://en.wikipedia.org/wiki/Afterimage" TargetMode="External"/><Relationship Id="rId20" Type="http://schemas.openxmlformats.org/officeDocument/2006/relationships/hyperlink" Target="https://en.wikipedia.org/wiki/Color_balan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hotoreceptor_cell" TargetMode="External"/><Relationship Id="rId24" Type="http://schemas.openxmlformats.org/officeDocument/2006/relationships/hyperlink" Target="https://en.wikipedia.org/wiki/Visual_system" TargetMode="External"/><Relationship Id="rId5" Type="http://schemas.openxmlformats.org/officeDocument/2006/relationships/footnotes" Target="footnotes.xml"/><Relationship Id="rId15" Type="http://schemas.openxmlformats.org/officeDocument/2006/relationships/hyperlink" Target="https://en.wikipedia.org/wiki/Cerebral_cortex" TargetMode="External"/><Relationship Id="rId23" Type="http://schemas.openxmlformats.org/officeDocument/2006/relationships/hyperlink" Target="https://en.wikipedia.org/wiki/Opponent_proces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n.wikipedia.org/wiki/Photoreceptor_protei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Neural_adaptation" TargetMode="External"/><Relationship Id="rId22" Type="http://schemas.openxmlformats.org/officeDocument/2006/relationships/hyperlink" Target="https://en.wikipedia.org/wiki/Ewald_Hering"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10</cp:revision>
  <cp:lastPrinted>2016-04-01T20:11:00Z</cp:lastPrinted>
  <dcterms:created xsi:type="dcterms:W3CDTF">2016-04-03T20:25:00Z</dcterms:created>
  <dcterms:modified xsi:type="dcterms:W3CDTF">2016-04-04T00:09:00Z</dcterms:modified>
</cp:coreProperties>
</file>