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B" w:rsidRPr="008D0CCD" w:rsidRDefault="008D0CCD">
      <w:pPr>
        <w:rPr>
          <w:rFonts w:ascii="Comic Sans MS" w:hAnsi="Comic Sans MS"/>
          <w:b/>
          <w:sz w:val="28"/>
          <w:szCs w:val="28"/>
        </w:rPr>
      </w:pPr>
      <w:r w:rsidRPr="008D0CCD">
        <w:rPr>
          <w:rFonts w:ascii="Comic Sans MS" w:hAnsi="Comic Sans MS"/>
          <w:b/>
          <w:sz w:val="28"/>
          <w:szCs w:val="28"/>
        </w:rPr>
        <w:t>Phys 220 –</w:t>
      </w:r>
      <w:r w:rsidR="009B0FB1">
        <w:rPr>
          <w:rFonts w:ascii="Comic Sans MS" w:hAnsi="Comic Sans MS"/>
          <w:b/>
          <w:sz w:val="28"/>
          <w:szCs w:val="28"/>
        </w:rPr>
        <w:t xml:space="preserve"> Bucket swing</w:t>
      </w:r>
    </w:p>
    <w:p w:rsidR="008D0CCD" w:rsidRPr="008D0CCD" w:rsidRDefault="008D0CCD">
      <w:pPr>
        <w:rPr>
          <w:rFonts w:ascii="Comic Sans MS" w:hAnsi="Comic Sans MS"/>
        </w:rPr>
      </w:pPr>
      <w:r w:rsidRPr="008D0CCD">
        <w:rPr>
          <w:rFonts w:ascii="Comic Sans MS" w:hAnsi="Comic Sans MS"/>
          <w:i/>
        </w:rPr>
        <w:t>Materials and Equipment</w:t>
      </w:r>
      <w:r>
        <w:rPr>
          <w:rFonts w:ascii="Comic Sans MS" w:hAnsi="Comic Sans MS"/>
        </w:rPr>
        <w:t xml:space="preserve">: </w:t>
      </w:r>
      <w:r w:rsidRPr="008D0CCD">
        <w:rPr>
          <w:rFonts w:ascii="Comic Sans MS" w:hAnsi="Comic Sans MS"/>
        </w:rPr>
        <w:t xml:space="preserve"> Bucket, water</w:t>
      </w:r>
      <w:r w:rsidR="00D5285B">
        <w:rPr>
          <w:rFonts w:ascii="Comic Sans MS" w:hAnsi="Comic Sans MS"/>
        </w:rPr>
        <w:t>, stopwatch, meter stick</w:t>
      </w:r>
    </w:p>
    <w:p w:rsidR="00920B04" w:rsidRPr="008D0CCD" w:rsidRDefault="0002156B">
      <w:pPr>
        <w:rPr>
          <w:rFonts w:ascii="Comic Sans MS" w:hAnsi="Comic Sans MS"/>
          <w:b/>
        </w:rPr>
      </w:pPr>
      <w:r w:rsidRPr="008D0CCD">
        <w:rPr>
          <w:rFonts w:ascii="Comic Sans MS" w:hAnsi="Comic Sans MS"/>
          <w:b/>
        </w:rPr>
        <w:t>Do you trust physics?</w:t>
      </w:r>
    </w:p>
    <w:p w:rsidR="009B0FB1" w:rsidRDefault="0002156B">
      <w:pPr>
        <w:rPr>
          <w:rFonts w:ascii="Comic Sans MS" w:hAnsi="Comic Sans MS"/>
        </w:rPr>
      </w:pPr>
      <w:r w:rsidRPr="008D0CCD">
        <w:rPr>
          <w:rFonts w:ascii="Comic Sans MS" w:hAnsi="Comic Sans MS"/>
        </w:rPr>
        <w:t>Take the bucket of water out in the hall and swing it around in a circle over your head.  What do you have to do to make sure the water stays in the bucket and does not end up on your head?</w:t>
      </w:r>
      <w:r w:rsidR="009B0FB1">
        <w:rPr>
          <w:rFonts w:ascii="Comic Sans MS" w:hAnsi="Comic Sans MS"/>
        </w:rPr>
        <w:t xml:space="preserve">  </w:t>
      </w:r>
    </w:p>
    <w:p w:rsidR="009B0FB1" w:rsidRDefault="009B0FB1" w:rsidP="009B0FB1">
      <w:pPr>
        <w:ind w:left="720" w:right="720"/>
        <w:jc w:val="center"/>
        <w:rPr>
          <w:rFonts w:ascii="Comic Sans MS" w:hAnsi="Comic Sans MS"/>
        </w:rPr>
      </w:pPr>
      <w:r w:rsidRPr="009B0FB1">
        <w:rPr>
          <w:rFonts w:ascii="Comic Sans MS" w:hAnsi="Comic Sans MS"/>
          <w:b/>
        </w:rPr>
        <w:t xml:space="preserve">Warning:  A very tall </w:t>
      </w:r>
      <w:r>
        <w:rPr>
          <w:rFonts w:ascii="Comic Sans MS" w:hAnsi="Comic Sans MS"/>
          <w:b/>
        </w:rPr>
        <w:t xml:space="preserve">person </w:t>
      </w:r>
      <w:r w:rsidRPr="009B0FB1">
        <w:rPr>
          <w:rFonts w:ascii="Comic Sans MS" w:hAnsi="Comic Sans MS"/>
          <w:b/>
        </w:rPr>
        <w:t>may hit the ceiling</w:t>
      </w:r>
      <w:r>
        <w:rPr>
          <w:rFonts w:ascii="Comic Sans MS" w:hAnsi="Comic Sans MS"/>
          <w:b/>
        </w:rPr>
        <w:t xml:space="preserve"> with the bucket</w:t>
      </w:r>
      <w:r w:rsidRPr="009B0FB1">
        <w:rPr>
          <w:rFonts w:ascii="Comic Sans MS" w:hAnsi="Comic Sans MS"/>
          <w:b/>
        </w:rPr>
        <w:t xml:space="preserve"> so check this before swinging!</w:t>
      </w:r>
    </w:p>
    <w:p w:rsidR="009B0FB1" w:rsidRPr="009B0FB1" w:rsidRDefault="009B0FB1">
      <w:pPr>
        <w:rPr>
          <w:rFonts w:ascii="Comic Sans MS" w:hAnsi="Comic Sans MS"/>
          <w:b/>
        </w:rPr>
      </w:pPr>
      <w:r w:rsidRPr="009B0FB1">
        <w:rPr>
          <w:rFonts w:ascii="Comic Sans MS" w:hAnsi="Comic Sans MS"/>
          <w:b/>
        </w:rPr>
        <w:t>Analysis</w:t>
      </w:r>
    </w:p>
    <w:p w:rsidR="009B0FB1" w:rsidRDefault="009B0FB1" w:rsidP="0076028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60284">
        <w:rPr>
          <w:rFonts w:ascii="Comic Sans MS" w:hAnsi="Comic Sans MS"/>
        </w:rPr>
        <w:t xml:space="preserve">Draw </w:t>
      </w:r>
      <w:r w:rsidR="001E5E4F">
        <w:rPr>
          <w:rFonts w:ascii="Comic Sans MS" w:hAnsi="Comic Sans MS"/>
        </w:rPr>
        <w:t xml:space="preserve">two </w:t>
      </w:r>
      <w:r w:rsidR="00760284">
        <w:rPr>
          <w:rFonts w:ascii="Comic Sans MS" w:hAnsi="Comic Sans MS"/>
        </w:rPr>
        <w:t>free body diagram</w:t>
      </w:r>
      <w:r w:rsidR="001E5E4F">
        <w:rPr>
          <w:rFonts w:ascii="Comic Sans MS" w:hAnsi="Comic Sans MS"/>
        </w:rPr>
        <w:t xml:space="preserve">s </w:t>
      </w:r>
      <w:r w:rsidR="00760284">
        <w:rPr>
          <w:rFonts w:ascii="Comic Sans MS" w:hAnsi="Comic Sans MS"/>
        </w:rPr>
        <w:t>of the bucket</w:t>
      </w:r>
      <w:r w:rsidR="001E5E4F">
        <w:rPr>
          <w:rFonts w:ascii="Comic Sans MS" w:hAnsi="Comic Sans MS"/>
        </w:rPr>
        <w:t>, one</w:t>
      </w:r>
      <w:r w:rsidR="00760284">
        <w:rPr>
          <w:rFonts w:ascii="Comic Sans MS" w:hAnsi="Comic Sans MS"/>
        </w:rPr>
        <w:t xml:space="preserve"> at the top of the loop</w:t>
      </w:r>
      <w:r w:rsidR="001E5E4F">
        <w:rPr>
          <w:rFonts w:ascii="Comic Sans MS" w:hAnsi="Comic Sans MS"/>
        </w:rPr>
        <w:t xml:space="preserve"> and one at the bottom.  I</w:t>
      </w:r>
      <w:r w:rsidR="00760284">
        <w:rPr>
          <w:rFonts w:ascii="Comic Sans MS" w:hAnsi="Comic Sans MS"/>
        </w:rPr>
        <w:t>dentify the direction of the acceleration and apply Newton’s second law (sum the forces).</w:t>
      </w:r>
    </w:p>
    <w:p w:rsidR="001E5E4F" w:rsidRDefault="00D27C84" w:rsidP="007602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8pt;margin-top:19.75pt;width:0;height:154.5pt;z-index:251658240" o:connectortype="straight"/>
        </w:pict>
      </w:r>
      <w:r w:rsidR="001E5E4F">
        <w:rPr>
          <w:rFonts w:ascii="Comic Sans MS" w:hAnsi="Comic Sans MS"/>
        </w:rPr>
        <w:tab/>
      </w:r>
      <w:r w:rsidR="001E5E4F">
        <w:rPr>
          <w:rFonts w:ascii="Comic Sans MS" w:hAnsi="Comic Sans MS"/>
        </w:rPr>
        <w:tab/>
        <w:t>Loop Top</w:t>
      </w:r>
      <w:r w:rsidR="001E5E4F">
        <w:rPr>
          <w:rFonts w:ascii="Comic Sans MS" w:hAnsi="Comic Sans MS"/>
        </w:rPr>
        <w:tab/>
      </w:r>
      <w:r w:rsidR="001E5E4F">
        <w:rPr>
          <w:rFonts w:ascii="Comic Sans MS" w:hAnsi="Comic Sans MS"/>
        </w:rPr>
        <w:tab/>
      </w:r>
      <w:r w:rsidR="001E5E4F">
        <w:rPr>
          <w:rFonts w:ascii="Comic Sans MS" w:hAnsi="Comic Sans MS"/>
        </w:rPr>
        <w:tab/>
      </w:r>
      <w:r w:rsidR="001E5E4F">
        <w:rPr>
          <w:rFonts w:ascii="Comic Sans MS" w:hAnsi="Comic Sans MS"/>
        </w:rPr>
        <w:tab/>
      </w:r>
      <w:r w:rsidR="001E5E4F">
        <w:rPr>
          <w:rFonts w:ascii="Comic Sans MS" w:hAnsi="Comic Sans MS"/>
        </w:rPr>
        <w:tab/>
      </w:r>
      <w:r w:rsidR="001E5E4F">
        <w:rPr>
          <w:rFonts w:ascii="Comic Sans MS" w:hAnsi="Comic Sans MS"/>
        </w:rPr>
        <w:tab/>
        <w:t>Loop Bottom</w:t>
      </w:r>
    </w:p>
    <w:p w:rsidR="001E5E4F" w:rsidRDefault="001E5E4F" w:rsidP="00760284">
      <w:pPr>
        <w:rPr>
          <w:rFonts w:ascii="Comic Sans MS" w:hAnsi="Comic Sans MS"/>
        </w:rPr>
      </w:pPr>
    </w:p>
    <w:p w:rsidR="001E5E4F" w:rsidRDefault="001E5E4F" w:rsidP="00760284">
      <w:pPr>
        <w:rPr>
          <w:rFonts w:ascii="Comic Sans MS" w:hAnsi="Comic Sans MS"/>
        </w:rPr>
      </w:pPr>
    </w:p>
    <w:p w:rsidR="001E5E4F" w:rsidRDefault="001E5E4F" w:rsidP="00760284">
      <w:pPr>
        <w:rPr>
          <w:rFonts w:ascii="Comic Sans MS" w:hAnsi="Comic Sans MS"/>
        </w:rPr>
      </w:pPr>
    </w:p>
    <w:p w:rsidR="001E5E4F" w:rsidRDefault="001E5E4F" w:rsidP="00760284">
      <w:pPr>
        <w:rPr>
          <w:rFonts w:ascii="Comic Sans MS" w:hAnsi="Comic Sans MS"/>
        </w:rPr>
      </w:pPr>
    </w:p>
    <w:p w:rsidR="001E5E4F" w:rsidRDefault="001E5E4F" w:rsidP="00760284">
      <w:pPr>
        <w:rPr>
          <w:rFonts w:ascii="Comic Sans MS" w:hAnsi="Comic Sans MS"/>
        </w:rPr>
      </w:pPr>
    </w:p>
    <w:p w:rsidR="001E5E4F" w:rsidRDefault="001E5E4F" w:rsidP="00760284">
      <w:pPr>
        <w:rPr>
          <w:rFonts w:ascii="Comic Sans MS" w:hAnsi="Comic Sans MS"/>
        </w:rPr>
      </w:pPr>
    </w:p>
    <w:p w:rsidR="001E5E4F" w:rsidRDefault="00D27C84" w:rsidP="001E5E4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32" style="position:absolute;margin-left:228.75pt;margin-top:43.1pt;width:.05pt;height:108.75pt;z-index:251659264" o:connectortype="straight"/>
        </w:pict>
      </w:r>
      <w:r w:rsidR="00760284">
        <w:rPr>
          <w:rFonts w:ascii="Comic Sans MS" w:hAnsi="Comic Sans MS"/>
        </w:rPr>
        <w:t>Solve the equation(s) from the above step for an expression for the tension in your arm/on the handle</w:t>
      </w:r>
      <w:r w:rsidR="001E5E4F">
        <w:rPr>
          <w:rFonts w:ascii="Comic Sans MS" w:hAnsi="Comic Sans MS"/>
        </w:rPr>
        <w:t xml:space="preserve"> (all in variable form – no numbers)</w:t>
      </w:r>
      <w:r w:rsidR="00760284">
        <w:rPr>
          <w:rFonts w:ascii="Comic Sans MS" w:hAnsi="Comic Sans MS"/>
        </w:rPr>
        <w:t>.</w:t>
      </w:r>
      <w:r w:rsidR="001E5E4F" w:rsidRPr="001E5E4F">
        <w:rPr>
          <w:rFonts w:ascii="Comic Sans MS" w:hAnsi="Comic Sans MS"/>
        </w:rPr>
        <w:t xml:space="preserve"> </w:t>
      </w: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Collect the necessary data to determine the tension of your swing.  The relationship </w:t>
      </w:r>
      <w:r w:rsidRPr="00760284">
        <w:rPr>
          <w:rFonts w:ascii="Times New Roman" w:hAnsi="Times New Roman" w:cs="Times New Roman"/>
          <w:i/>
        </w:rPr>
        <w:t>v = 2</w:t>
      </w:r>
      <w:r w:rsidRPr="00760284">
        <w:rPr>
          <w:rFonts w:ascii="Symbol" w:hAnsi="Symbol" w:cs="Times New Roman"/>
          <w:i/>
        </w:rPr>
        <w:t></w:t>
      </w:r>
      <w:r w:rsidRPr="00760284">
        <w:rPr>
          <w:rFonts w:ascii="Times New Roman" w:hAnsi="Times New Roman" w:cs="Times New Roman"/>
          <w:i/>
        </w:rPr>
        <w:t>r/T</w:t>
      </w:r>
      <w:r>
        <w:rPr>
          <w:rFonts w:ascii="Times New Roman" w:hAnsi="Times New Roman" w:cs="Times New Roman"/>
          <w:i/>
        </w:rPr>
        <w:t xml:space="preserve"> </w:t>
      </w:r>
      <w:r w:rsidRPr="001E5E4F">
        <w:rPr>
          <w:rFonts w:ascii="Comic Sans MS" w:hAnsi="Comic Sans MS" w:cs="Times New Roman"/>
        </w:rPr>
        <w:t>will be helpful here.</w:t>
      </w: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  <w:r>
        <w:rPr>
          <w:rFonts w:ascii="Comic Sans MS" w:hAnsi="Comic Sans MS"/>
        </w:rPr>
        <w:t>What is your experimental value for tension at the top and at the bottom?</w:t>
      </w:r>
    </w:p>
    <w:p w:rsidR="001E5E4F" w:rsidRDefault="00D27C84" w:rsidP="001E5E4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32" style="position:absolute;margin-left:228pt;margin-top:1.7pt;width:.05pt;height:86.15pt;z-index:251660288" o:connectortype="straight"/>
        </w:pict>
      </w: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</w:p>
    <w:p w:rsidR="001E5E4F" w:rsidRDefault="001E5E4F" w:rsidP="001E5E4F">
      <w:pPr>
        <w:rPr>
          <w:rFonts w:ascii="Comic Sans MS" w:hAnsi="Comic Sans MS"/>
        </w:rPr>
      </w:pPr>
    </w:p>
    <w:p w:rsidR="001E5E4F" w:rsidRPr="001E5E4F" w:rsidRDefault="001E5E4F" w:rsidP="001E5E4F">
      <w:pPr>
        <w:rPr>
          <w:rFonts w:ascii="Comic Sans MS" w:hAnsi="Comic Sans MS"/>
          <w:b/>
        </w:rPr>
      </w:pPr>
      <w:r w:rsidRPr="001E5E4F">
        <w:rPr>
          <w:rFonts w:ascii="Comic Sans MS" w:hAnsi="Comic Sans MS"/>
          <w:b/>
        </w:rPr>
        <w:t>Critical speed</w:t>
      </w:r>
    </w:p>
    <w:p w:rsidR="004376A9" w:rsidRDefault="004376A9" w:rsidP="001E5E4F">
      <w:pPr>
        <w:rPr>
          <w:rFonts w:ascii="Comic Sans MS" w:hAnsi="Comic Sans MS"/>
        </w:rPr>
      </w:pPr>
      <w:r>
        <w:rPr>
          <w:rFonts w:ascii="Comic Sans MS" w:hAnsi="Comic Sans MS"/>
        </w:rPr>
        <w:t>The critical speed is the point where the bucket will just make it around the loop instead of falling and spilling water all over you.</w:t>
      </w:r>
    </w:p>
    <w:p w:rsidR="001E5E4F" w:rsidRDefault="001E5E4F" w:rsidP="001E5E4F">
      <w:pPr>
        <w:rPr>
          <w:rFonts w:ascii="Comic Sans MS" w:hAnsi="Comic Sans MS"/>
        </w:rPr>
      </w:pPr>
      <w:r>
        <w:rPr>
          <w:rFonts w:ascii="Comic Sans MS" w:hAnsi="Comic Sans MS"/>
        </w:rPr>
        <w:t>What can you assume about the tension</w:t>
      </w:r>
      <w:r w:rsidR="004376A9">
        <w:rPr>
          <w:rFonts w:ascii="Comic Sans MS" w:hAnsi="Comic Sans MS"/>
        </w:rPr>
        <w:t xml:space="preserve"> at the top of the swing</w:t>
      </w:r>
      <w:r>
        <w:rPr>
          <w:rFonts w:ascii="Comic Sans MS" w:hAnsi="Comic Sans MS"/>
        </w:rPr>
        <w:t xml:space="preserve"> at the </w:t>
      </w:r>
      <w:r w:rsidR="004376A9">
        <w:rPr>
          <w:rFonts w:ascii="Comic Sans MS" w:hAnsi="Comic Sans MS"/>
        </w:rPr>
        <w:t>critical speed?</w:t>
      </w:r>
    </w:p>
    <w:p w:rsidR="004376A9" w:rsidRDefault="004376A9" w:rsidP="001E5E4F">
      <w:pPr>
        <w:rPr>
          <w:rFonts w:ascii="Comic Sans MS" w:hAnsi="Comic Sans MS"/>
        </w:rPr>
      </w:pPr>
    </w:p>
    <w:p w:rsidR="004376A9" w:rsidRDefault="004376A9" w:rsidP="001E5E4F">
      <w:pPr>
        <w:rPr>
          <w:rFonts w:ascii="Comic Sans MS" w:hAnsi="Comic Sans MS"/>
        </w:rPr>
      </w:pPr>
      <w:r>
        <w:rPr>
          <w:rFonts w:ascii="Comic Sans MS" w:hAnsi="Comic Sans MS"/>
        </w:rPr>
        <w:t>Using this information, determine the period of your bucket swing at the critical speed. (Try it if you dare!)</w:t>
      </w:r>
    </w:p>
    <w:p w:rsidR="001E5E4F" w:rsidRDefault="001E5E4F" w:rsidP="001E5E4F">
      <w:pPr>
        <w:rPr>
          <w:rFonts w:ascii="Comic Sans MS" w:hAnsi="Comic Sans MS"/>
        </w:rPr>
      </w:pPr>
    </w:p>
    <w:p w:rsidR="00760284" w:rsidRDefault="00760284" w:rsidP="00760284">
      <w:pPr>
        <w:rPr>
          <w:rFonts w:ascii="Comic Sans MS" w:hAnsi="Comic Sans MS"/>
        </w:rPr>
      </w:pPr>
    </w:p>
    <w:p w:rsidR="009B0FB1" w:rsidRDefault="009B0FB1">
      <w:pPr>
        <w:rPr>
          <w:rFonts w:ascii="Comic Sans MS" w:hAnsi="Comic Sans MS"/>
        </w:rPr>
      </w:pPr>
    </w:p>
    <w:p w:rsidR="009B0FB1" w:rsidRDefault="009B0FB1">
      <w:pPr>
        <w:rPr>
          <w:rFonts w:ascii="Comic Sans MS" w:hAnsi="Comic Sans MS"/>
        </w:rPr>
      </w:pPr>
    </w:p>
    <w:sectPr w:rsidR="009B0FB1" w:rsidSect="0092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56B"/>
    <w:rsid w:val="000207B6"/>
    <w:rsid w:val="0002156B"/>
    <w:rsid w:val="001E5E4F"/>
    <w:rsid w:val="003D434F"/>
    <w:rsid w:val="004376A9"/>
    <w:rsid w:val="004632C5"/>
    <w:rsid w:val="007200BC"/>
    <w:rsid w:val="00760284"/>
    <w:rsid w:val="008D0CCD"/>
    <w:rsid w:val="00920B04"/>
    <w:rsid w:val="00946BE4"/>
    <w:rsid w:val="009B0FB1"/>
    <w:rsid w:val="00AF5798"/>
    <w:rsid w:val="00B9626C"/>
    <w:rsid w:val="00D27C84"/>
    <w:rsid w:val="00D5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Wendy</cp:lastModifiedBy>
  <cp:revision>6</cp:revision>
  <dcterms:created xsi:type="dcterms:W3CDTF">2012-10-17T05:51:00Z</dcterms:created>
  <dcterms:modified xsi:type="dcterms:W3CDTF">2013-10-13T22:06:00Z</dcterms:modified>
</cp:coreProperties>
</file>